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AC5FC" w14:textId="77777777"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65D5DD81" w14:textId="77777777" w:rsidTr="00F3603B">
        <w:trPr>
          <w:trHeight w:val="675"/>
        </w:trPr>
        <w:tc>
          <w:tcPr>
            <w:tcW w:w="1809" w:type="dxa"/>
            <w:vAlign w:val="center"/>
          </w:tcPr>
          <w:p w14:paraId="46CA0D3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14:paraId="14E0B17D" w14:textId="77777777" w:rsidR="00036FD6" w:rsidRDefault="00036FD6" w:rsidP="00036FD6">
            <w:pPr>
              <w:rPr>
                <w:rFonts w:ascii="Arial" w:hAnsi="Arial"/>
                <w:b/>
                <w:bCs/>
                <w:lang w:val="en-GB"/>
              </w:rPr>
            </w:pPr>
            <w:r>
              <w:rPr>
                <w:rFonts w:ascii="Arial" w:hAnsi="Arial"/>
                <w:b/>
                <w:bCs/>
                <w:lang w:val="en-GB"/>
              </w:rPr>
              <w:t xml:space="preserve">National Vocational Certificate Level-4 in  </w:t>
            </w:r>
          </w:p>
          <w:p w14:paraId="0B05D836" w14:textId="77777777" w:rsidR="00036FD6" w:rsidRDefault="00036FD6" w:rsidP="00036FD6">
            <w:pPr>
              <w:rPr>
                <w:rFonts w:ascii="Arial" w:hAnsi="Arial"/>
                <w:b/>
                <w:bCs/>
                <w:lang w:val="en-GB"/>
              </w:rPr>
            </w:pPr>
            <w:r>
              <w:rPr>
                <w:rFonts w:ascii="Arial" w:hAnsi="Arial"/>
                <w:b/>
                <w:bCs/>
                <w:lang w:val="en-GB"/>
              </w:rPr>
              <w:t>“Water Quality and Resource Management” (Lab Analyst)</w:t>
            </w:r>
          </w:p>
          <w:p w14:paraId="5068F6EE" w14:textId="396939F1" w:rsidR="00D3033E" w:rsidRPr="00343F42" w:rsidRDefault="00D3033E" w:rsidP="00D3033E">
            <w:pPr>
              <w:rPr>
                <w:rFonts w:ascii="Arial" w:hAnsi="Arial" w:cs="Arial"/>
                <w:b/>
                <w:bCs/>
                <w:sz w:val="22"/>
                <w:szCs w:val="22"/>
              </w:rPr>
            </w:pPr>
          </w:p>
        </w:tc>
      </w:tr>
      <w:tr w:rsidR="00D3033E" w:rsidRPr="00206480" w14:paraId="3A89C221" w14:textId="77777777" w:rsidTr="00F3603B">
        <w:trPr>
          <w:trHeight w:val="582"/>
        </w:trPr>
        <w:tc>
          <w:tcPr>
            <w:tcW w:w="1809" w:type="dxa"/>
            <w:vAlign w:val="center"/>
          </w:tcPr>
          <w:p w14:paraId="589F7DEC" w14:textId="77777777"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79AE9B53" w14:textId="7A445440" w:rsidR="000D75CA" w:rsidRPr="007B0CEC" w:rsidRDefault="000D75CA" w:rsidP="004C7549">
            <w:pPr>
              <w:rPr>
                <w:rFonts w:asciiTheme="minorBidi" w:hAnsiTheme="minorBidi"/>
                <w:color w:val="000000"/>
                <w:sz w:val="22"/>
                <w:szCs w:val="22"/>
              </w:rPr>
            </w:pPr>
            <w:r w:rsidRPr="000D75CA">
              <w:rPr>
                <w:rFonts w:asciiTheme="minorBidi" w:hAnsiTheme="minorBidi"/>
                <w:color w:val="000000"/>
                <w:sz w:val="22"/>
                <w:szCs w:val="22"/>
              </w:rPr>
              <w:t>Develop Control Charts</w:t>
            </w:r>
          </w:p>
        </w:tc>
      </w:tr>
      <w:tr w:rsidR="005551AD" w:rsidRPr="00206480" w14:paraId="0E65A7E2" w14:textId="77777777" w:rsidTr="00F3603B">
        <w:trPr>
          <w:trHeight w:val="690"/>
        </w:trPr>
        <w:tc>
          <w:tcPr>
            <w:tcW w:w="1809" w:type="dxa"/>
            <w:vAlign w:val="center"/>
          </w:tcPr>
          <w:p w14:paraId="51E932F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14:paraId="7A544846" w14:textId="77777777"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14:paraId="4CDB9953" w14:textId="77777777" w:rsidTr="00DD2BAD">
        <w:trPr>
          <w:trHeight w:val="1250"/>
        </w:trPr>
        <w:tc>
          <w:tcPr>
            <w:tcW w:w="1809" w:type="dxa"/>
            <w:vAlign w:val="center"/>
          </w:tcPr>
          <w:p w14:paraId="6CE645B7"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465A433A" w14:textId="1031FC06"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FD1F2B2" w14:textId="77777777" w:rsidR="00D3033E" w:rsidRPr="00206480" w:rsidRDefault="00D3033E" w:rsidP="00D3033E">
            <w:pPr>
              <w:rPr>
                <w:rFonts w:ascii="Arial" w:hAnsi="Arial" w:cs="Arial"/>
                <w:sz w:val="22"/>
                <w:szCs w:val="22"/>
              </w:rPr>
            </w:pPr>
          </w:p>
          <w:p w14:paraId="04585C5A" w14:textId="689E3996"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5E15EB4B" w14:textId="77777777" w:rsidTr="003E51FB">
        <w:trPr>
          <w:trHeight w:val="1500"/>
        </w:trPr>
        <w:tc>
          <w:tcPr>
            <w:tcW w:w="1809" w:type="dxa"/>
            <w:vAlign w:val="center"/>
          </w:tcPr>
          <w:p w14:paraId="1F95DA9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52EEEF93" w14:textId="77777777" w:rsidR="00D3033E" w:rsidRPr="00206480" w:rsidRDefault="00D3033E" w:rsidP="00D3033E">
            <w:pPr>
              <w:rPr>
                <w:rFonts w:ascii="Arial" w:hAnsi="Arial" w:cs="Arial"/>
                <w:b/>
                <w:bCs/>
                <w:sz w:val="22"/>
                <w:szCs w:val="22"/>
              </w:rPr>
            </w:pPr>
          </w:p>
        </w:tc>
        <w:tc>
          <w:tcPr>
            <w:tcW w:w="7547" w:type="dxa"/>
            <w:vAlign w:val="center"/>
          </w:tcPr>
          <w:p w14:paraId="3369C0C1" w14:textId="66EE2572"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Pr="00206480">
              <w:rPr>
                <w:rFonts w:ascii="Arial" w:hAnsi="Arial" w:cs="Arial"/>
                <w:b/>
                <w:i/>
                <w:sz w:val="22"/>
                <w:szCs w:val="22"/>
              </w:rPr>
              <w:t xml:space="preserve"> </w:t>
            </w:r>
            <w:r w:rsidRPr="00206480">
              <w:rPr>
                <w:rFonts w:ascii="Arial" w:hAnsi="Arial" w:cs="Arial"/>
                <w:b/>
                <w:sz w:val="22"/>
                <w:szCs w:val="22"/>
              </w:rPr>
              <w:t>time frame (for practical demonstration &amp; assessment):</w:t>
            </w:r>
          </w:p>
          <w:p w14:paraId="71E78913" w14:textId="1778853D" w:rsidR="00563828" w:rsidRDefault="00563828" w:rsidP="00CF4098">
            <w:pPr>
              <w:rPr>
                <w:rFonts w:ascii="Arial" w:eastAsia="Arial" w:hAnsi="Arial"/>
                <w:color w:val="000000"/>
              </w:rPr>
            </w:pPr>
          </w:p>
          <w:p w14:paraId="1A56E338" w14:textId="77777777" w:rsidR="0036396B" w:rsidRDefault="0036396B" w:rsidP="0036396B">
            <w:pPr>
              <w:pStyle w:val="ListParagraph"/>
              <w:numPr>
                <w:ilvl w:val="0"/>
                <w:numId w:val="7"/>
              </w:numPr>
              <w:rPr>
                <w:rFonts w:ascii="Arial" w:hAnsi="Arial" w:cs="Arial"/>
                <w:b/>
                <w:bCs/>
              </w:rPr>
            </w:pPr>
            <w:r w:rsidRPr="0036396B">
              <w:rPr>
                <w:rFonts w:ascii="Arial" w:hAnsi="Arial" w:cs="Arial"/>
                <w:b/>
                <w:bCs/>
              </w:rPr>
              <w:t>Prepare Lab Control Sample for Control Chart</w:t>
            </w:r>
          </w:p>
          <w:p w14:paraId="39164A38" w14:textId="77777777" w:rsidR="0036396B" w:rsidRPr="0036396B" w:rsidRDefault="0036396B" w:rsidP="0036396B">
            <w:pPr>
              <w:pStyle w:val="ListParagraph"/>
              <w:numPr>
                <w:ilvl w:val="0"/>
                <w:numId w:val="7"/>
              </w:numPr>
              <w:rPr>
                <w:rFonts w:ascii="Arial" w:hAnsi="Arial" w:cs="Arial"/>
                <w:b/>
                <w:bCs/>
              </w:rPr>
            </w:pPr>
            <w:r w:rsidRPr="0036396B">
              <w:rPr>
                <w:rFonts w:ascii="Arial" w:hAnsi="Arial" w:cs="Arial"/>
                <w:b/>
                <w:bCs/>
              </w:rPr>
              <w:t xml:space="preserve">Analyse the Lab Control Sample </w:t>
            </w:r>
          </w:p>
          <w:p w14:paraId="6A568967" w14:textId="77777777" w:rsidR="0036396B" w:rsidRPr="0036396B" w:rsidRDefault="0036396B" w:rsidP="0036396B">
            <w:pPr>
              <w:pStyle w:val="ListParagraph"/>
              <w:numPr>
                <w:ilvl w:val="0"/>
                <w:numId w:val="7"/>
              </w:numPr>
              <w:rPr>
                <w:rFonts w:ascii="Arial" w:hAnsi="Arial" w:cs="Arial"/>
                <w:b/>
                <w:bCs/>
              </w:rPr>
            </w:pPr>
            <w:r w:rsidRPr="006050B1">
              <w:rPr>
                <w:rFonts w:ascii="Arial" w:hAnsi="Arial" w:cs="Arial"/>
                <w:b/>
                <w:bCs/>
              </w:rPr>
              <w:t>Set the Control Limits</w:t>
            </w:r>
          </w:p>
          <w:p w14:paraId="4362FC72" w14:textId="77777777" w:rsidR="0036396B" w:rsidRPr="0036396B" w:rsidRDefault="0036396B" w:rsidP="0036396B">
            <w:pPr>
              <w:pStyle w:val="ListParagraph"/>
              <w:numPr>
                <w:ilvl w:val="0"/>
                <w:numId w:val="7"/>
              </w:numPr>
              <w:rPr>
                <w:rFonts w:ascii="Arial" w:hAnsi="Arial" w:cs="Arial"/>
                <w:b/>
                <w:bCs/>
              </w:rPr>
            </w:pPr>
            <w:r w:rsidRPr="006050B1">
              <w:rPr>
                <w:rFonts w:ascii="Arial" w:hAnsi="Arial" w:cs="Arial"/>
                <w:b/>
                <w:bCs/>
              </w:rPr>
              <w:t>Interpret the Control chart data</w:t>
            </w:r>
          </w:p>
          <w:p w14:paraId="7B148A98" w14:textId="39AF046E" w:rsidR="004C7549" w:rsidRPr="0036396B" w:rsidRDefault="004C7549" w:rsidP="0036396B">
            <w:pPr>
              <w:rPr>
                <w:rFonts w:ascii="Arial" w:hAnsi="Arial" w:cs="Arial"/>
                <w:bCs/>
              </w:rPr>
            </w:pPr>
          </w:p>
        </w:tc>
      </w:tr>
      <w:tr w:rsidR="00D3033E" w:rsidRPr="00206480" w14:paraId="116EFFC8" w14:textId="77777777" w:rsidTr="00DD2BAD">
        <w:trPr>
          <w:trHeight w:val="1088"/>
        </w:trPr>
        <w:tc>
          <w:tcPr>
            <w:tcW w:w="1809" w:type="dxa"/>
            <w:vAlign w:val="center"/>
          </w:tcPr>
          <w:p w14:paraId="09F082AD"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14:paraId="6AD1E5EF" w14:textId="3FFA1B9C"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bl>
    <w:p w14:paraId="177B4535" w14:textId="77777777" w:rsidR="009F67E4" w:rsidRDefault="009F67E4"/>
    <w:p w14:paraId="306FC63D" w14:textId="77777777"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3FD00529" w14:textId="77777777" w:rsidTr="00BD1B0D">
        <w:trPr>
          <w:trHeight w:val="3789"/>
        </w:trPr>
        <w:tc>
          <w:tcPr>
            <w:tcW w:w="1809" w:type="dxa"/>
            <w:vAlign w:val="center"/>
          </w:tcPr>
          <w:p w14:paraId="6A575C2B"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14:paraId="61A79E27" w14:textId="200126FB" w:rsidR="001B12CA" w:rsidRPr="004C7549" w:rsidRDefault="00737440" w:rsidP="004C7549">
            <w:pPr>
              <w:spacing w:after="160" w:line="259" w:lineRule="auto"/>
              <w:rPr>
                <w:rFonts w:ascii="Arial" w:hAnsi="Arial" w:cs="Arial"/>
                <w:b/>
                <w:bCs/>
              </w:rPr>
            </w:pPr>
            <w:bookmarkStart w:id="0" w:name="_Hlk48652925"/>
            <w:bookmarkStart w:id="1" w:name="_Hlk48650294"/>
            <w:r w:rsidRPr="006050B1">
              <w:rPr>
                <w:rFonts w:ascii="Arial" w:hAnsi="Arial" w:cs="Arial"/>
                <w:b/>
              </w:rPr>
              <w:t>Prepare Lab Control Sample for Control Chart</w:t>
            </w:r>
          </w:p>
          <w:p w14:paraId="0060D9E5" w14:textId="37677B1F" w:rsidR="00737440" w:rsidRPr="006050B1" w:rsidRDefault="00737440" w:rsidP="00737440">
            <w:pPr>
              <w:pStyle w:val="ListParagraph"/>
              <w:numPr>
                <w:ilvl w:val="0"/>
                <w:numId w:val="44"/>
              </w:numPr>
              <w:jc w:val="both"/>
              <w:rPr>
                <w:rFonts w:ascii="Arial" w:hAnsi="Arial" w:cs="Arial"/>
              </w:rPr>
            </w:pPr>
            <w:r w:rsidRPr="006050B1">
              <w:rPr>
                <w:rFonts w:ascii="Arial" w:hAnsi="Arial" w:cs="Arial"/>
              </w:rPr>
              <w:t>Considering the measurement range of various parameter/methods Prepare lab control samples by following steps</w:t>
            </w:r>
          </w:p>
          <w:p w14:paraId="1E93CBF5" w14:textId="17EB1946" w:rsidR="00737440" w:rsidRPr="006050B1" w:rsidRDefault="00737440" w:rsidP="00737440">
            <w:pPr>
              <w:pStyle w:val="ListParagraph"/>
              <w:numPr>
                <w:ilvl w:val="0"/>
                <w:numId w:val="44"/>
              </w:numPr>
              <w:jc w:val="both"/>
              <w:rPr>
                <w:rFonts w:ascii="Arial" w:hAnsi="Arial" w:cs="Arial"/>
              </w:rPr>
            </w:pPr>
            <w:r w:rsidRPr="006050B1">
              <w:rPr>
                <w:rFonts w:ascii="Arial" w:hAnsi="Arial" w:cs="Arial"/>
              </w:rPr>
              <w:t>Prepare Stock solution from certified reference material/in-house standards.</w:t>
            </w:r>
          </w:p>
          <w:p w14:paraId="27043E76" w14:textId="77777777" w:rsidR="00737440" w:rsidRPr="006050B1" w:rsidRDefault="00737440" w:rsidP="00737440">
            <w:pPr>
              <w:pStyle w:val="ListParagraph"/>
              <w:numPr>
                <w:ilvl w:val="0"/>
                <w:numId w:val="44"/>
              </w:numPr>
              <w:jc w:val="both"/>
              <w:rPr>
                <w:rFonts w:ascii="Arial" w:hAnsi="Arial" w:cs="Arial"/>
              </w:rPr>
            </w:pPr>
            <w:r w:rsidRPr="006050B1">
              <w:rPr>
                <w:rFonts w:ascii="Arial" w:hAnsi="Arial" w:cs="Arial"/>
              </w:rPr>
              <w:t>Desired standard concentration is prepared from the stock solution by using the following formula</w:t>
            </w:r>
          </w:p>
          <w:p w14:paraId="68DD0F87" w14:textId="77777777" w:rsidR="00737440" w:rsidRPr="006050B1" w:rsidRDefault="00737440" w:rsidP="00737440">
            <w:pPr>
              <w:pStyle w:val="ListParagraph"/>
              <w:jc w:val="both"/>
              <w:rPr>
                <w:rFonts w:ascii="Arial" w:hAnsi="Arial" w:cs="Arial"/>
              </w:rPr>
            </w:pPr>
            <w:r w:rsidRPr="006050B1">
              <w:rPr>
                <w:rFonts w:ascii="Arial" w:hAnsi="Arial" w:cs="Arial"/>
              </w:rPr>
              <w:t xml:space="preserve">C1V1 = C2V2 </w:t>
            </w:r>
          </w:p>
          <w:p w14:paraId="03A9A602" w14:textId="77777777" w:rsidR="00737440" w:rsidRPr="006050B1" w:rsidRDefault="00737440" w:rsidP="00737440">
            <w:pPr>
              <w:pStyle w:val="ListParagraph"/>
              <w:jc w:val="both"/>
              <w:rPr>
                <w:rFonts w:ascii="Arial" w:hAnsi="Arial" w:cs="Arial"/>
              </w:rPr>
            </w:pPr>
            <w:r w:rsidRPr="006050B1">
              <w:rPr>
                <w:rFonts w:ascii="Arial" w:hAnsi="Arial" w:cs="Arial"/>
              </w:rPr>
              <w:t>C1 = Initial Concentration</w:t>
            </w:r>
            <w:r w:rsidRPr="006050B1">
              <w:rPr>
                <w:rFonts w:ascii="Arial" w:hAnsi="Arial" w:cs="Arial"/>
              </w:rPr>
              <w:tab/>
            </w:r>
            <w:r w:rsidRPr="006050B1">
              <w:rPr>
                <w:rFonts w:ascii="Arial" w:hAnsi="Arial" w:cs="Arial"/>
              </w:rPr>
              <w:tab/>
              <w:t>V1 = Required Volume</w:t>
            </w:r>
          </w:p>
          <w:p w14:paraId="2F49C99F" w14:textId="77777777" w:rsidR="00737440" w:rsidRDefault="00737440" w:rsidP="00737440">
            <w:pPr>
              <w:pStyle w:val="ListParagraph"/>
              <w:jc w:val="both"/>
              <w:rPr>
                <w:rFonts w:ascii="Arial" w:hAnsi="Arial" w:cs="Arial"/>
              </w:rPr>
            </w:pPr>
            <w:r w:rsidRPr="006050B1">
              <w:rPr>
                <w:rFonts w:ascii="Arial" w:hAnsi="Arial" w:cs="Arial"/>
              </w:rPr>
              <w:t>C2 = Concentration Required</w:t>
            </w:r>
            <w:r w:rsidRPr="006050B1">
              <w:rPr>
                <w:rFonts w:ascii="Arial" w:hAnsi="Arial" w:cs="Arial"/>
              </w:rPr>
              <w:tab/>
            </w:r>
            <w:r w:rsidRPr="006050B1">
              <w:rPr>
                <w:rFonts w:ascii="Arial" w:hAnsi="Arial" w:cs="Arial"/>
              </w:rPr>
              <w:tab/>
              <w:t>V2 = Final Volume</w:t>
            </w:r>
          </w:p>
          <w:p w14:paraId="43811059" w14:textId="77777777" w:rsidR="002C5043" w:rsidRPr="002C5043" w:rsidRDefault="002C5043" w:rsidP="002C5043">
            <w:pPr>
              <w:spacing w:after="160" w:line="259" w:lineRule="auto"/>
              <w:rPr>
                <w:rFonts w:ascii="Arial" w:hAnsi="Arial" w:cs="Arial"/>
                <w:b/>
              </w:rPr>
            </w:pPr>
            <w:r w:rsidRPr="002C5043">
              <w:rPr>
                <w:rFonts w:ascii="Arial" w:hAnsi="Arial" w:cs="Arial"/>
                <w:b/>
              </w:rPr>
              <w:t xml:space="preserve">Analyse the Lab Control Sample </w:t>
            </w:r>
          </w:p>
          <w:p w14:paraId="16A250A6" w14:textId="5205CC72" w:rsidR="002C5043" w:rsidRPr="006050B1" w:rsidRDefault="002C5043" w:rsidP="002C5043">
            <w:pPr>
              <w:pStyle w:val="ListParagraph"/>
              <w:numPr>
                <w:ilvl w:val="0"/>
                <w:numId w:val="44"/>
              </w:numPr>
              <w:jc w:val="both"/>
              <w:rPr>
                <w:rFonts w:ascii="Arial" w:hAnsi="Arial" w:cs="Arial"/>
              </w:rPr>
            </w:pPr>
            <w:r w:rsidRPr="006050B1">
              <w:rPr>
                <w:rFonts w:ascii="Arial" w:hAnsi="Arial" w:cs="Arial"/>
              </w:rPr>
              <w:t xml:space="preserve">Analyse the Lab control sample of each parameter 30 times by different analysts on different days. </w:t>
            </w:r>
          </w:p>
          <w:p w14:paraId="6BFCB0F7" w14:textId="5631D0C5" w:rsidR="002C5043" w:rsidRPr="006050B1" w:rsidRDefault="002C5043" w:rsidP="002C5043">
            <w:pPr>
              <w:pStyle w:val="ListParagraph"/>
              <w:numPr>
                <w:ilvl w:val="0"/>
                <w:numId w:val="44"/>
              </w:numPr>
              <w:jc w:val="both"/>
              <w:rPr>
                <w:rFonts w:ascii="Arial" w:hAnsi="Arial" w:cs="Arial"/>
              </w:rPr>
            </w:pPr>
            <w:r w:rsidRPr="006050B1">
              <w:rPr>
                <w:rFonts w:ascii="Arial" w:hAnsi="Arial" w:cs="Arial"/>
              </w:rPr>
              <w:t>Calculate the Mean as</w:t>
            </w:r>
          </w:p>
          <w:p w14:paraId="581DEA91" w14:textId="77777777" w:rsidR="002C5043" w:rsidRPr="002C5043" w:rsidRDefault="002C5043" w:rsidP="002C5043">
            <w:pPr>
              <w:pStyle w:val="ListParagraph"/>
              <w:jc w:val="both"/>
              <w:rPr>
                <w:rFonts w:ascii="Arial" w:hAnsi="Arial" w:cs="Arial"/>
              </w:rPr>
            </w:pPr>
            <w:r w:rsidRPr="002C5043">
              <w:rPr>
                <w:rFonts w:ascii="Arial" w:hAnsi="Arial" w:cs="Arial"/>
              </w:rPr>
              <w:t>∑ of results</w:t>
            </w:r>
          </w:p>
          <w:p w14:paraId="0EBC99D1" w14:textId="77777777" w:rsidR="002C5043" w:rsidRPr="006050B1" w:rsidRDefault="002C5043" w:rsidP="002C5043">
            <w:pPr>
              <w:pStyle w:val="ListParagraph"/>
              <w:jc w:val="both"/>
              <w:rPr>
                <w:rFonts w:ascii="Arial" w:hAnsi="Arial" w:cs="Arial"/>
              </w:rPr>
            </w:pPr>
            <w:r w:rsidRPr="006050B1">
              <w:rPr>
                <w:rFonts w:ascii="Arial" w:hAnsi="Arial" w:cs="Arial"/>
              </w:rPr>
              <w:t xml:space="preserve">       No. of Observations</w:t>
            </w:r>
          </w:p>
          <w:p w14:paraId="746591EF" w14:textId="77777777" w:rsidR="002C5043" w:rsidRPr="006050B1" w:rsidRDefault="002C5043" w:rsidP="002C5043">
            <w:pPr>
              <w:jc w:val="both"/>
              <w:rPr>
                <w:rFonts w:ascii="Arial" w:hAnsi="Arial" w:cs="Arial"/>
                <w:u w:val="single"/>
              </w:rPr>
            </w:pPr>
          </w:p>
          <w:p w14:paraId="779C61B3" w14:textId="01EBDB2C" w:rsidR="002C5043" w:rsidRPr="006050B1" w:rsidRDefault="002C5043" w:rsidP="002C5043">
            <w:pPr>
              <w:pStyle w:val="ListParagraph"/>
              <w:numPr>
                <w:ilvl w:val="0"/>
                <w:numId w:val="44"/>
              </w:numPr>
              <w:jc w:val="both"/>
              <w:rPr>
                <w:rFonts w:ascii="Arial" w:hAnsi="Arial" w:cs="Arial"/>
              </w:rPr>
            </w:pPr>
            <w:r w:rsidRPr="006050B1">
              <w:rPr>
                <w:rFonts w:ascii="Arial" w:hAnsi="Arial" w:cs="Arial"/>
              </w:rPr>
              <w:lastRenderedPageBreak/>
              <w:t>calculate the Standard Deviation (SD) as</w:t>
            </w:r>
          </w:p>
          <w:p w14:paraId="455D152D" w14:textId="77777777" w:rsidR="002C5043" w:rsidRPr="006050B1" w:rsidRDefault="002C5043" w:rsidP="002C5043">
            <w:pPr>
              <w:jc w:val="both"/>
              <w:rPr>
                <w:rFonts w:ascii="Arial" w:hAnsi="Arial" w:cs="Arial"/>
                <w:b/>
              </w:rPr>
            </w:pPr>
            <w:r w:rsidRPr="006050B1">
              <w:rPr>
                <w:rFonts w:ascii="Arial" w:hAnsi="Arial" w:cs="Arial"/>
                <w:noProof/>
              </w:rPr>
              <w:drawing>
                <wp:inline distT="0" distB="0" distL="0" distR="0" wp14:anchorId="187A226D" wp14:editId="208766D2">
                  <wp:extent cx="2057400" cy="619125"/>
                  <wp:effectExtent l="0" t="0" r="0" b="9525"/>
                  <wp:docPr id="7" name="Picture 7" descr="square root of [ (1/(N-1)) times Sigma i=1 to N of (xi - xbar)^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quare root of [ (1/(N-1)) times Sigma i=1 to N of (xi - xbar)^2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619125"/>
                          </a:xfrm>
                          <a:prstGeom prst="rect">
                            <a:avLst/>
                          </a:prstGeom>
                          <a:noFill/>
                          <a:ln>
                            <a:noFill/>
                          </a:ln>
                        </pic:spPr>
                      </pic:pic>
                    </a:graphicData>
                  </a:graphic>
                </wp:inline>
              </w:drawing>
            </w:r>
          </w:p>
          <w:p w14:paraId="1F0230A6" w14:textId="77777777" w:rsidR="002C5043" w:rsidRPr="006050B1" w:rsidRDefault="002C5043" w:rsidP="002C5043">
            <w:pPr>
              <w:jc w:val="both"/>
              <w:rPr>
                <w:rFonts w:ascii="Arial" w:hAnsi="Arial" w:cs="Arial"/>
              </w:rPr>
            </w:pPr>
            <w:r w:rsidRPr="006050B1">
              <w:rPr>
                <w:rFonts w:ascii="Arial" w:hAnsi="Arial" w:cs="Arial"/>
              </w:rPr>
              <w:t>Xi= No of Observations</w:t>
            </w:r>
          </w:p>
          <w:p w14:paraId="321106DB" w14:textId="77777777" w:rsidR="002C5043" w:rsidRPr="006050B1" w:rsidRDefault="002C5043" w:rsidP="002C5043">
            <w:pPr>
              <w:jc w:val="both"/>
              <w:rPr>
                <w:rFonts w:ascii="Arial" w:hAnsi="Arial" w:cs="Arial"/>
              </w:rPr>
            </w:pPr>
            <w:r w:rsidRPr="006050B1">
              <w:rPr>
                <w:rFonts w:ascii="Arial" w:hAnsi="Arial" w:cs="Arial"/>
              </w:rPr>
              <w:t>x¯=Mean Value</w:t>
            </w:r>
          </w:p>
          <w:p w14:paraId="2702E6A9" w14:textId="77777777" w:rsidR="002C5043" w:rsidRDefault="002C5043" w:rsidP="002C5043">
            <w:pPr>
              <w:spacing w:after="160" w:line="259" w:lineRule="auto"/>
              <w:rPr>
                <w:rFonts w:ascii="Arial" w:hAnsi="Arial" w:cs="Arial"/>
              </w:rPr>
            </w:pPr>
            <w:r w:rsidRPr="006050B1">
              <w:rPr>
                <w:rFonts w:ascii="Arial" w:hAnsi="Arial" w:cs="Arial"/>
              </w:rPr>
              <w:t>N= No of readings</w:t>
            </w:r>
          </w:p>
          <w:p w14:paraId="4D6653AB" w14:textId="4E857B5A" w:rsidR="00621FB3" w:rsidRPr="00621FB3" w:rsidRDefault="002C5043" w:rsidP="002C5043">
            <w:pPr>
              <w:spacing w:after="160" w:line="259" w:lineRule="auto"/>
              <w:rPr>
                <w:rFonts w:ascii="Arial" w:hAnsi="Arial" w:cs="Arial"/>
                <w:b/>
              </w:rPr>
            </w:pPr>
            <w:r w:rsidRPr="006050B1">
              <w:rPr>
                <w:rFonts w:ascii="Arial" w:hAnsi="Arial" w:cs="Arial"/>
                <w:b/>
                <w:bCs/>
              </w:rPr>
              <w:t>Set the Control Limits</w:t>
            </w:r>
          </w:p>
          <w:p w14:paraId="25AFE448" w14:textId="77777777" w:rsidR="002C5043" w:rsidRPr="006050B1" w:rsidRDefault="002C5043" w:rsidP="002C5043">
            <w:pPr>
              <w:jc w:val="both"/>
              <w:rPr>
                <w:rFonts w:ascii="Arial" w:hAnsi="Arial" w:cs="Arial"/>
              </w:rPr>
            </w:pPr>
            <w:r w:rsidRPr="006050B1">
              <w:rPr>
                <w:rFonts w:ascii="Arial" w:hAnsi="Arial" w:cs="Arial"/>
              </w:rPr>
              <w:t>Set the Control Limits as fallowing</w:t>
            </w:r>
          </w:p>
          <w:p w14:paraId="67D5657C" w14:textId="1B51B730" w:rsidR="002C5043" w:rsidRPr="006050B1" w:rsidRDefault="002C5043" w:rsidP="002C5043">
            <w:pPr>
              <w:pStyle w:val="ListParagraph"/>
              <w:numPr>
                <w:ilvl w:val="0"/>
                <w:numId w:val="44"/>
              </w:numPr>
              <w:jc w:val="both"/>
              <w:rPr>
                <w:rFonts w:ascii="Arial" w:hAnsi="Arial" w:cs="Arial"/>
              </w:rPr>
            </w:pPr>
            <w:r w:rsidRPr="006050B1">
              <w:rPr>
                <w:rFonts w:ascii="Arial" w:hAnsi="Arial" w:cs="Arial"/>
              </w:rPr>
              <w:t>Upper control limit</w:t>
            </w:r>
            <w:r w:rsidRPr="006050B1">
              <w:rPr>
                <w:rFonts w:ascii="Arial" w:hAnsi="Arial" w:cs="Arial"/>
              </w:rPr>
              <w:tab/>
            </w:r>
            <w:r w:rsidRPr="006050B1">
              <w:rPr>
                <w:rFonts w:ascii="Arial" w:hAnsi="Arial" w:cs="Arial"/>
              </w:rPr>
              <w:tab/>
            </w:r>
          </w:p>
          <w:p w14:paraId="00A34342" w14:textId="77777777" w:rsidR="002C5043" w:rsidRPr="006050B1" w:rsidRDefault="002C5043" w:rsidP="002C5043">
            <w:pPr>
              <w:pStyle w:val="ListParagraph"/>
              <w:jc w:val="both"/>
              <w:rPr>
                <w:rFonts w:ascii="Arial" w:hAnsi="Arial" w:cs="Arial"/>
              </w:rPr>
            </w:pPr>
            <w:r w:rsidRPr="006050B1">
              <w:rPr>
                <w:rFonts w:ascii="Arial" w:hAnsi="Arial" w:cs="Arial"/>
              </w:rPr>
              <w:t>UCL  =  x¯  +  3 s</w:t>
            </w:r>
          </w:p>
          <w:p w14:paraId="1257DC19" w14:textId="72E6CCF5" w:rsidR="002C5043" w:rsidRPr="006050B1" w:rsidRDefault="002C5043" w:rsidP="002C5043">
            <w:pPr>
              <w:pStyle w:val="ListParagraph"/>
              <w:numPr>
                <w:ilvl w:val="0"/>
                <w:numId w:val="44"/>
              </w:numPr>
              <w:jc w:val="both"/>
              <w:rPr>
                <w:rFonts w:ascii="Arial" w:hAnsi="Arial" w:cs="Arial"/>
              </w:rPr>
            </w:pPr>
            <w:r w:rsidRPr="006050B1">
              <w:rPr>
                <w:rFonts w:ascii="Arial" w:hAnsi="Arial" w:cs="Arial"/>
              </w:rPr>
              <w:t xml:space="preserve">Upper warning limit </w:t>
            </w:r>
            <w:r w:rsidRPr="006050B1">
              <w:rPr>
                <w:rFonts w:ascii="Arial" w:hAnsi="Arial" w:cs="Arial"/>
              </w:rPr>
              <w:tab/>
            </w:r>
            <w:r w:rsidRPr="006050B1">
              <w:rPr>
                <w:rFonts w:ascii="Arial" w:hAnsi="Arial" w:cs="Arial"/>
              </w:rPr>
              <w:tab/>
            </w:r>
          </w:p>
          <w:p w14:paraId="4FA3697F" w14:textId="77777777" w:rsidR="002C5043" w:rsidRPr="006050B1" w:rsidRDefault="002C5043" w:rsidP="002C5043">
            <w:pPr>
              <w:pStyle w:val="ListParagraph"/>
              <w:jc w:val="both"/>
              <w:rPr>
                <w:rFonts w:ascii="Arial" w:hAnsi="Arial" w:cs="Arial"/>
              </w:rPr>
            </w:pPr>
            <w:r w:rsidRPr="006050B1">
              <w:rPr>
                <w:rFonts w:ascii="Arial" w:hAnsi="Arial" w:cs="Arial"/>
              </w:rPr>
              <w:t>UWL =  x  +  2 s</w:t>
            </w:r>
          </w:p>
          <w:p w14:paraId="4B131E3E" w14:textId="0F4C084B" w:rsidR="002C5043" w:rsidRPr="006050B1" w:rsidRDefault="002C5043" w:rsidP="002C5043">
            <w:pPr>
              <w:pStyle w:val="ListParagraph"/>
              <w:numPr>
                <w:ilvl w:val="0"/>
                <w:numId w:val="44"/>
              </w:numPr>
              <w:jc w:val="both"/>
              <w:rPr>
                <w:rFonts w:ascii="Arial" w:hAnsi="Arial" w:cs="Arial"/>
              </w:rPr>
            </w:pPr>
            <w:r w:rsidRPr="006050B1">
              <w:rPr>
                <w:rFonts w:ascii="Arial" w:hAnsi="Arial" w:cs="Arial"/>
              </w:rPr>
              <w:t>Lower warning limit</w:t>
            </w:r>
            <w:r w:rsidRPr="006050B1">
              <w:rPr>
                <w:rFonts w:ascii="Arial" w:hAnsi="Arial" w:cs="Arial"/>
              </w:rPr>
              <w:tab/>
            </w:r>
          </w:p>
          <w:p w14:paraId="377BFE4D" w14:textId="77777777" w:rsidR="002C5043" w:rsidRPr="006050B1" w:rsidRDefault="002C5043" w:rsidP="002C5043">
            <w:pPr>
              <w:pStyle w:val="ListParagraph"/>
              <w:jc w:val="both"/>
              <w:rPr>
                <w:rFonts w:ascii="Arial" w:hAnsi="Arial" w:cs="Arial"/>
              </w:rPr>
            </w:pPr>
            <w:r w:rsidRPr="006050B1">
              <w:rPr>
                <w:rFonts w:ascii="Arial" w:hAnsi="Arial" w:cs="Arial"/>
              </w:rPr>
              <w:t xml:space="preserve"> LWL =  x   -  2 s</w:t>
            </w:r>
          </w:p>
          <w:p w14:paraId="2AD79848" w14:textId="4FC68E40" w:rsidR="002C5043" w:rsidRPr="006050B1" w:rsidRDefault="002C5043" w:rsidP="002C5043">
            <w:pPr>
              <w:pStyle w:val="ListParagraph"/>
              <w:numPr>
                <w:ilvl w:val="0"/>
                <w:numId w:val="44"/>
              </w:numPr>
              <w:jc w:val="both"/>
              <w:rPr>
                <w:rFonts w:ascii="Arial" w:hAnsi="Arial" w:cs="Arial"/>
              </w:rPr>
            </w:pPr>
            <w:r w:rsidRPr="006050B1">
              <w:rPr>
                <w:rFonts w:ascii="Arial" w:hAnsi="Arial" w:cs="Arial"/>
              </w:rPr>
              <w:t>Lower control limit</w:t>
            </w:r>
            <w:r w:rsidRPr="006050B1">
              <w:rPr>
                <w:rFonts w:ascii="Arial" w:hAnsi="Arial" w:cs="Arial"/>
              </w:rPr>
              <w:tab/>
            </w:r>
            <w:r w:rsidRPr="006050B1">
              <w:rPr>
                <w:rFonts w:ascii="Arial" w:hAnsi="Arial" w:cs="Arial"/>
              </w:rPr>
              <w:tab/>
            </w:r>
          </w:p>
          <w:p w14:paraId="5AD0C19E" w14:textId="77777777" w:rsidR="001B12CA" w:rsidRDefault="002C5043" w:rsidP="002C5043">
            <w:pPr>
              <w:pStyle w:val="ListParagraph"/>
              <w:jc w:val="both"/>
              <w:rPr>
                <w:rFonts w:ascii="Arial" w:hAnsi="Arial" w:cs="Arial"/>
              </w:rPr>
            </w:pPr>
            <w:r w:rsidRPr="006050B1">
              <w:rPr>
                <w:rFonts w:ascii="Arial" w:hAnsi="Arial" w:cs="Arial"/>
              </w:rPr>
              <w:t>LCL  =  x   - 3 s</w:t>
            </w:r>
            <w:bookmarkEnd w:id="0"/>
            <w:bookmarkEnd w:id="1"/>
          </w:p>
          <w:p w14:paraId="51E5C602" w14:textId="77777777" w:rsidR="003E08C8" w:rsidRDefault="003E08C8" w:rsidP="002C5043">
            <w:pPr>
              <w:pStyle w:val="ListParagraph"/>
              <w:jc w:val="both"/>
              <w:rPr>
                <w:rFonts w:ascii="Arial" w:hAnsi="Arial" w:cs="Arial"/>
              </w:rPr>
            </w:pPr>
          </w:p>
          <w:p w14:paraId="05AC410F" w14:textId="7FD16D33" w:rsidR="003E08C8" w:rsidRPr="00621FB3" w:rsidRDefault="003E08C8" w:rsidP="003E08C8">
            <w:pPr>
              <w:spacing w:after="160" w:line="259" w:lineRule="auto"/>
              <w:rPr>
                <w:rFonts w:ascii="Arial" w:hAnsi="Arial" w:cs="Arial"/>
                <w:b/>
              </w:rPr>
            </w:pPr>
            <w:r w:rsidRPr="006050B1">
              <w:rPr>
                <w:rFonts w:ascii="Arial" w:hAnsi="Arial" w:cs="Arial"/>
                <w:b/>
                <w:bCs/>
              </w:rPr>
              <w:t>Interpret the Control chart data</w:t>
            </w:r>
          </w:p>
          <w:p w14:paraId="389B63AD" w14:textId="77777777" w:rsidR="003E08C8" w:rsidRPr="006050B1" w:rsidRDefault="003E08C8" w:rsidP="003E08C8">
            <w:pPr>
              <w:pStyle w:val="ListParagraph"/>
              <w:numPr>
                <w:ilvl w:val="0"/>
                <w:numId w:val="44"/>
              </w:numPr>
              <w:jc w:val="both"/>
              <w:rPr>
                <w:rFonts w:ascii="Arial" w:hAnsi="Arial" w:cs="Arial"/>
              </w:rPr>
            </w:pPr>
            <w:r w:rsidRPr="006050B1">
              <w:rPr>
                <w:rFonts w:ascii="Arial" w:hAnsi="Arial" w:cs="Arial"/>
              </w:rPr>
              <w:t>Control Limits:  If one measurement exceeds the CL repeat the analyses immediately. If the repeat measurement is within the CL, continue the analyses. If it exceeds the CL, discontinue the analyses, identify the root cause and correct the problem.</w:t>
            </w:r>
          </w:p>
          <w:p w14:paraId="3C4BBD2A" w14:textId="63DEFF91" w:rsidR="003E08C8" w:rsidRPr="006050B1" w:rsidRDefault="003E08C8" w:rsidP="003E08C8">
            <w:pPr>
              <w:pStyle w:val="ListParagraph"/>
              <w:numPr>
                <w:ilvl w:val="0"/>
                <w:numId w:val="44"/>
              </w:numPr>
              <w:jc w:val="both"/>
              <w:rPr>
                <w:rFonts w:ascii="Arial" w:hAnsi="Arial" w:cs="Arial"/>
              </w:rPr>
            </w:pPr>
            <w:r w:rsidRPr="006050B1">
              <w:rPr>
                <w:rFonts w:ascii="Arial" w:hAnsi="Arial" w:cs="Arial"/>
              </w:rPr>
              <w:t>Warning Limits:  If two out of three successive points exceeds the WL, analyse another sample. If the next point is within the WL, continue analyses, if the next point exceeds the WL, evaluate potential bias and correct the problem.</w:t>
            </w:r>
          </w:p>
          <w:p w14:paraId="40A4BB84" w14:textId="025722CF" w:rsidR="003E08C8" w:rsidRPr="006050B1" w:rsidRDefault="003E08C8" w:rsidP="003E08C8">
            <w:pPr>
              <w:pStyle w:val="ListParagraph"/>
              <w:numPr>
                <w:ilvl w:val="0"/>
                <w:numId w:val="44"/>
              </w:numPr>
              <w:jc w:val="both"/>
              <w:rPr>
                <w:rFonts w:ascii="Arial" w:hAnsi="Arial" w:cs="Arial"/>
              </w:rPr>
            </w:pPr>
            <w:r w:rsidRPr="006050B1">
              <w:rPr>
                <w:rFonts w:ascii="Arial" w:hAnsi="Arial" w:cs="Arial"/>
              </w:rPr>
              <w:t>Standard Deviation: If four out of five successive points exceeds 1s, or are in decreasing or in increasing order indicate the mean shift. Analyse another lab control sample for confirmation. If the next point is less than 1s, or changes the order, continue analyses, otherwise discontinue analyses and correct the problem.</w:t>
            </w:r>
          </w:p>
          <w:p w14:paraId="0ABA86D5" w14:textId="2340A719" w:rsidR="003E08C8" w:rsidRPr="006050B1" w:rsidRDefault="003E08C8" w:rsidP="003E08C8">
            <w:pPr>
              <w:pStyle w:val="ListParagraph"/>
              <w:numPr>
                <w:ilvl w:val="0"/>
                <w:numId w:val="44"/>
              </w:numPr>
              <w:jc w:val="both"/>
              <w:rPr>
                <w:rFonts w:ascii="Arial" w:hAnsi="Arial" w:cs="Arial"/>
              </w:rPr>
            </w:pPr>
            <w:r w:rsidRPr="006050B1">
              <w:rPr>
                <w:rFonts w:ascii="Arial" w:hAnsi="Arial" w:cs="Arial"/>
              </w:rPr>
              <w:t>Trending: If seven successive points are on the same side of the central line, indicate that there has been a shift in the mean; work can continue, however the cause of the shift needs to be identified and the limits re-set if justified</w:t>
            </w:r>
          </w:p>
          <w:p w14:paraId="33E3A8D0" w14:textId="15A0B8FF" w:rsidR="003E08C8" w:rsidRPr="003E08C8" w:rsidRDefault="003E08C8" w:rsidP="003E08C8">
            <w:pPr>
              <w:jc w:val="both"/>
              <w:rPr>
                <w:rFonts w:ascii="Arial" w:hAnsi="Arial" w:cs="Arial"/>
              </w:rPr>
            </w:pPr>
          </w:p>
        </w:tc>
      </w:tr>
    </w:tbl>
    <w:p w14:paraId="2A62C851" w14:textId="77777777" w:rsidR="004D18BE" w:rsidRPr="00206480" w:rsidRDefault="004D18BE" w:rsidP="00F76AB2">
      <w:pPr>
        <w:rPr>
          <w:rFonts w:ascii="Arial" w:hAnsi="Arial" w:cs="Arial"/>
          <w:b/>
          <w:bCs/>
          <w:sz w:val="26"/>
          <w:szCs w:val="26"/>
        </w:rPr>
      </w:pPr>
    </w:p>
    <w:p w14:paraId="2AAB9DC6" w14:textId="77777777" w:rsidR="004D18BE" w:rsidRPr="00206480" w:rsidRDefault="004D18BE" w:rsidP="00F76AB2">
      <w:pPr>
        <w:rPr>
          <w:rFonts w:ascii="Arial" w:hAnsi="Arial" w:cs="Arial"/>
          <w:b/>
          <w:bCs/>
          <w:sz w:val="26"/>
          <w:szCs w:val="26"/>
        </w:rPr>
      </w:pPr>
    </w:p>
    <w:p w14:paraId="14D0804F" w14:textId="77777777" w:rsidR="001F4C49" w:rsidRDefault="001F4C49" w:rsidP="00F76AB2">
      <w:pPr>
        <w:rPr>
          <w:rFonts w:ascii="Arial" w:hAnsi="Arial" w:cs="Arial"/>
          <w:b/>
          <w:bCs/>
          <w:sz w:val="26"/>
          <w:szCs w:val="26"/>
        </w:rPr>
      </w:pPr>
    </w:p>
    <w:p w14:paraId="12A0A7A9" w14:textId="7CFF497F" w:rsidR="007F4F36" w:rsidRDefault="007F4F36" w:rsidP="003E08C8">
      <w:pPr>
        <w:rPr>
          <w:rFonts w:ascii="Arial" w:hAnsi="Arial" w:cs="Arial"/>
          <w:b/>
          <w:bCs/>
          <w:sz w:val="26"/>
          <w:szCs w:val="26"/>
        </w:rPr>
      </w:pPr>
    </w:p>
    <w:p w14:paraId="68B38C96" w14:textId="77777777" w:rsidR="003E08C8" w:rsidRDefault="003E08C8" w:rsidP="003E08C8">
      <w:pPr>
        <w:rPr>
          <w:rFonts w:ascii="Arial" w:hAnsi="Arial" w:cs="Arial"/>
          <w:b/>
          <w:sz w:val="32"/>
        </w:rPr>
      </w:pPr>
    </w:p>
    <w:p w14:paraId="19A07651" w14:textId="3FD2BCC5" w:rsidR="004D18BE" w:rsidRPr="00206480" w:rsidRDefault="004D18BE" w:rsidP="009B1E94">
      <w:pPr>
        <w:jc w:val="center"/>
        <w:rPr>
          <w:rFonts w:ascii="Arial" w:hAnsi="Arial" w:cs="Arial"/>
          <w:b/>
          <w:sz w:val="32"/>
        </w:rPr>
      </w:pPr>
      <w:r w:rsidRPr="00206480">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14:paraId="05E52BAD" w14:textId="77777777" w:rsidTr="005C6B1F">
        <w:trPr>
          <w:trHeight w:val="530"/>
        </w:trPr>
        <w:tc>
          <w:tcPr>
            <w:tcW w:w="2096" w:type="dxa"/>
            <w:vAlign w:val="center"/>
          </w:tcPr>
          <w:p w14:paraId="3BE7C250"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14:paraId="45165C71" w14:textId="77777777" w:rsidR="004D18BE" w:rsidRPr="00206480" w:rsidRDefault="004D18BE" w:rsidP="00D3033E">
            <w:pPr>
              <w:rPr>
                <w:rFonts w:ascii="Arial" w:hAnsi="Arial" w:cs="Arial"/>
              </w:rPr>
            </w:pPr>
          </w:p>
        </w:tc>
      </w:tr>
      <w:tr w:rsidR="004D18BE" w:rsidRPr="00206480" w14:paraId="373ADB1D" w14:textId="77777777" w:rsidTr="005C6B1F">
        <w:trPr>
          <w:trHeight w:val="440"/>
        </w:trPr>
        <w:tc>
          <w:tcPr>
            <w:tcW w:w="2096" w:type="dxa"/>
            <w:vAlign w:val="center"/>
          </w:tcPr>
          <w:p w14:paraId="43C95068"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14:paraId="1D1E8757" w14:textId="77777777" w:rsidR="004D18BE" w:rsidRPr="00206480" w:rsidRDefault="004D18BE" w:rsidP="00D3033E">
            <w:pPr>
              <w:rPr>
                <w:rFonts w:ascii="Arial" w:hAnsi="Arial" w:cs="Arial"/>
              </w:rPr>
            </w:pPr>
          </w:p>
        </w:tc>
      </w:tr>
      <w:tr w:rsidR="000D75CA" w:rsidRPr="00206480" w14:paraId="01AA1F84" w14:textId="77777777" w:rsidTr="005C6B1F">
        <w:trPr>
          <w:trHeight w:val="620"/>
        </w:trPr>
        <w:tc>
          <w:tcPr>
            <w:tcW w:w="2096" w:type="dxa"/>
            <w:shd w:val="clear" w:color="auto" w:fill="auto"/>
            <w:vAlign w:val="center"/>
          </w:tcPr>
          <w:p w14:paraId="67F4BE73" w14:textId="04F75865" w:rsidR="000D75CA" w:rsidRPr="00206480" w:rsidRDefault="000D75CA" w:rsidP="000D75CA">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14:paraId="5EAE4078" w14:textId="77777777" w:rsidR="00036FD6" w:rsidRDefault="00036FD6" w:rsidP="00036FD6">
            <w:pPr>
              <w:rPr>
                <w:rFonts w:ascii="Arial" w:hAnsi="Arial"/>
                <w:b/>
                <w:bCs/>
                <w:lang w:val="en-GB"/>
              </w:rPr>
            </w:pPr>
            <w:r>
              <w:rPr>
                <w:rFonts w:ascii="Arial" w:hAnsi="Arial"/>
                <w:b/>
                <w:bCs/>
                <w:lang w:val="en-GB"/>
              </w:rPr>
              <w:t xml:space="preserve">National Vocational Certificate Level-4 in  </w:t>
            </w:r>
          </w:p>
          <w:p w14:paraId="5DEC14C2" w14:textId="77777777" w:rsidR="00036FD6" w:rsidRDefault="00036FD6" w:rsidP="00036FD6">
            <w:pPr>
              <w:rPr>
                <w:rFonts w:ascii="Arial" w:hAnsi="Arial"/>
                <w:b/>
                <w:bCs/>
                <w:lang w:val="en-GB"/>
              </w:rPr>
            </w:pPr>
            <w:r>
              <w:rPr>
                <w:rFonts w:ascii="Arial" w:hAnsi="Arial"/>
                <w:b/>
                <w:bCs/>
                <w:lang w:val="en-GB"/>
              </w:rPr>
              <w:t>“Water Quality and Resource Management” (Lab Analyst)</w:t>
            </w:r>
          </w:p>
          <w:p w14:paraId="333B3697" w14:textId="31F3526F" w:rsidR="000D75CA" w:rsidRPr="00AA6720" w:rsidRDefault="000D75CA" w:rsidP="000D75CA">
            <w:pPr>
              <w:rPr>
                <w:rFonts w:ascii="Arial" w:hAnsi="Arial" w:cs="Arial"/>
                <w:b/>
                <w:bCs/>
                <w:sz w:val="22"/>
                <w:szCs w:val="22"/>
              </w:rPr>
            </w:pPr>
          </w:p>
        </w:tc>
      </w:tr>
      <w:tr w:rsidR="000D75CA" w:rsidRPr="00206480" w14:paraId="20A15512" w14:textId="77777777" w:rsidTr="005C6B1F">
        <w:trPr>
          <w:trHeight w:val="262"/>
        </w:trPr>
        <w:tc>
          <w:tcPr>
            <w:tcW w:w="2096" w:type="dxa"/>
            <w:shd w:val="clear" w:color="auto" w:fill="auto"/>
            <w:vAlign w:val="center"/>
          </w:tcPr>
          <w:p w14:paraId="7687CA90" w14:textId="0F3B2136" w:rsidR="000D75CA" w:rsidRPr="00206480" w:rsidRDefault="000D75CA" w:rsidP="000D75CA">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14:paraId="5272FEAF" w14:textId="44E53629" w:rsidR="000D75CA" w:rsidRPr="00AA6720" w:rsidRDefault="000D75CA" w:rsidP="000D75CA">
            <w:pPr>
              <w:rPr>
                <w:rFonts w:ascii="Arial" w:hAnsi="Arial" w:cs="Arial"/>
                <w:b/>
                <w:bCs/>
                <w:sz w:val="22"/>
                <w:szCs w:val="22"/>
              </w:rPr>
            </w:pPr>
            <w:r w:rsidRPr="000D75CA">
              <w:rPr>
                <w:rFonts w:asciiTheme="minorBidi" w:hAnsiTheme="minorBidi"/>
                <w:color w:val="000000"/>
                <w:sz w:val="22"/>
                <w:szCs w:val="22"/>
              </w:rPr>
              <w:t>Develop Control Charts</w:t>
            </w:r>
          </w:p>
        </w:tc>
      </w:tr>
      <w:tr w:rsidR="005C6B1F" w:rsidRPr="00206480" w14:paraId="72429EE8" w14:textId="77777777" w:rsidTr="005C6B1F">
        <w:trPr>
          <w:trHeight w:val="377"/>
        </w:trPr>
        <w:tc>
          <w:tcPr>
            <w:tcW w:w="2096" w:type="dxa"/>
            <w:shd w:val="clear" w:color="auto" w:fill="auto"/>
            <w:vAlign w:val="center"/>
          </w:tcPr>
          <w:p w14:paraId="684950AE" w14:textId="6FC99E8F" w:rsidR="005C6B1F" w:rsidRPr="00206480" w:rsidRDefault="005C6B1F" w:rsidP="005C6B1F">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14:paraId="5FA90571" w14:textId="10A872DA" w:rsidR="005C6B1F" w:rsidRPr="00206480" w:rsidRDefault="005C6B1F" w:rsidP="005C6B1F">
            <w:pPr>
              <w:rPr>
                <w:rFonts w:ascii="Arial" w:hAnsi="Arial" w:cs="Arial"/>
                <w:sz w:val="22"/>
                <w:szCs w:val="22"/>
              </w:rPr>
            </w:pPr>
            <w:r w:rsidRPr="00206480">
              <w:rPr>
                <w:rFonts w:ascii="Arial" w:hAnsi="Arial" w:cs="Arial"/>
                <w:sz w:val="22"/>
              </w:rPr>
              <w:t>Formative Assessment</w:t>
            </w:r>
          </w:p>
        </w:tc>
      </w:tr>
      <w:tr w:rsidR="005C6B1F" w:rsidRPr="00206480" w14:paraId="7D9C3A82" w14:textId="77777777" w:rsidTr="005C6B1F">
        <w:trPr>
          <w:trHeight w:val="917"/>
        </w:trPr>
        <w:tc>
          <w:tcPr>
            <w:tcW w:w="2096" w:type="dxa"/>
            <w:vAlign w:val="center"/>
          </w:tcPr>
          <w:p w14:paraId="00D728D7" w14:textId="77777777" w:rsidR="005C6B1F" w:rsidRPr="00206480" w:rsidRDefault="005C6B1F" w:rsidP="005C6B1F">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42629CE7" w14:textId="77777777" w:rsidR="0036396B" w:rsidRDefault="0036396B" w:rsidP="0036396B">
            <w:pPr>
              <w:pStyle w:val="ListParagraph"/>
              <w:numPr>
                <w:ilvl w:val="0"/>
                <w:numId w:val="5"/>
              </w:numPr>
              <w:rPr>
                <w:rFonts w:ascii="Arial" w:hAnsi="Arial" w:cs="Arial"/>
                <w:b/>
                <w:bCs/>
              </w:rPr>
            </w:pPr>
            <w:r w:rsidRPr="0036396B">
              <w:rPr>
                <w:rFonts w:ascii="Arial" w:hAnsi="Arial" w:cs="Arial"/>
                <w:b/>
                <w:bCs/>
              </w:rPr>
              <w:t>Prepare Lab Control Sample for Control Chart</w:t>
            </w:r>
          </w:p>
          <w:p w14:paraId="5C2A34EA" w14:textId="77777777" w:rsidR="0036396B" w:rsidRPr="0036396B" w:rsidRDefault="0036396B" w:rsidP="0036396B">
            <w:pPr>
              <w:pStyle w:val="ListParagraph"/>
              <w:numPr>
                <w:ilvl w:val="0"/>
                <w:numId w:val="5"/>
              </w:numPr>
              <w:rPr>
                <w:rFonts w:ascii="Arial" w:hAnsi="Arial" w:cs="Arial"/>
                <w:b/>
                <w:bCs/>
              </w:rPr>
            </w:pPr>
            <w:r w:rsidRPr="0036396B">
              <w:rPr>
                <w:rFonts w:ascii="Arial" w:hAnsi="Arial" w:cs="Arial"/>
                <w:b/>
                <w:bCs/>
              </w:rPr>
              <w:t xml:space="preserve">Analyse the Lab Control Sample </w:t>
            </w:r>
          </w:p>
          <w:p w14:paraId="5A3CDD88" w14:textId="77777777" w:rsidR="0036396B" w:rsidRPr="0036396B" w:rsidRDefault="0036396B" w:rsidP="0036396B">
            <w:pPr>
              <w:pStyle w:val="ListParagraph"/>
              <w:numPr>
                <w:ilvl w:val="0"/>
                <w:numId w:val="5"/>
              </w:numPr>
              <w:rPr>
                <w:rFonts w:ascii="Arial" w:hAnsi="Arial" w:cs="Arial"/>
                <w:b/>
                <w:bCs/>
              </w:rPr>
            </w:pPr>
            <w:r w:rsidRPr="006050B1">
              <w:rPr>
                <w:rFonts w:ascii="Arial" w:hAnsi="Arial" w:cs="Arial"/>
                <w:b/>
                <w:bCs/>
              </w:rPr>
              <w:t>Set the Control Limits</w:t>
            </w:r>
          </w:p>
          <w:p w14:paraId="59466BA3" w14:textId="1CAC303A" w:rsidR="00140E93" w:rsidRPr="0036396B" w:rsidRDefault="0036396B" w:rsidP="0036396B">
            <w:pPr>
              <w:pStyle w:val="ListParagraph"/>
              <w:numPr>
                <w:ilvl w:val="0"/>
                <w:numId w:val="5"/>
              </w:numPr>
              <w:rPr>
                <w:rFonts w:ascii="Arial" w:hAnsi="Arial" w:cs="Arial"/>
                <w:b/>
                <w:bCs/>
              </w:rPr>
            </w:pPr>
            <w:r w:rsidRPr="006050B1">
              <w:rPr>
                <w:rFonts w:ascii="Arial" w:hAnsi="Arial" w:cs="Arial"/>
                <w:b/>
                <w:bCs/>
              </w:rPr>
              <w:t>Interpret the Control chart data</w:t>
            </w:r>
          </w:p>
        </w:tc>
      </w:tr>
    </w:tbl>
    <w:p w14:paraId="6D7D80EA" w14:textId="77777777" w:rsidR="004D18BE" w:rsidRPr="00206480" w:rsidRDefault="004D18BE" w:rsidP="009B1E94">
      <w:pPr>
        <w:spacing w:line="240" w:lineRule="auto"/>
        <w:rPr>
          <w:rFonts w:ascii="Arial" w:hAnsi="Arial" w:cs="Arial"/>
          <w:sz w:val="8"/>
        </w:rPr>
      </w:pPr>
    </w:p>
    <w:p w14:paraId="02C77C3C" w14:textId="77777777"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4D18BE" w:rsidRPr="00206480" w14:paraId="4941CEF7" w14:textId="77777777" w:rsidTr="001B12CA">
        <w:trPr>
          <w:trHeight w:val="398"/>
        </w:trPr>
        <w:tc>
          <w:tcPr>
            <w:tcW w:w="6729" w:type="dxa"/>
            <w:shd w:val="clear" w:color="auto" w:fill="auto"/>
            <w:vAlign w:val="center"/>
          </w:tcPr>
          <w:p w14:paraId="39F5BA93"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1063" w:type="dxa"/>
            <w:shd w:val="clear" w:color="auto" w:fill="auto"/>
            <w:vAlign w:val="center"/>
          </w:tcPr>
          <w:p w14:paraId="23037CC3" w14:textId="77777777" w:rsidR="004D18BE" w:rsidRPr="00206480" w:rsidRDefault="004D18BE" w:rsidP="00B667A5">
            <w:pPr>
              <w:jc w:val="center"/>
              <w:rPr>
                <w:rFonts w:ascii="Arial" w:hAnsi="Arial" w:cs="Arial"/>
                <w:b/>
              </w:rPr>
            </w:pPr>
            <w:r w:rsidRPr="00206480">
              <w:rPr>
                <w:rFonts w:ascii="Arial" w:hAnsi="Arial" w:cs="Arial"/>
                <w:b/>
              </w:rPr>
              <w:t>Yes</w:t>
            </w:r>
          </w:p>
        </w:tc>
        <w:tc>
          <w:tcPr>
            <w:tcW w:w="1117" w:type="dxa"/>
            <w:shd w:val="clear" w:color="auto" w:fill="auto"/>
            <w:vAlign w:val="center"/>
          </w:tcPr>
          <w:p w14:paraId="57D609C6" w14:textId="77777777" w:rsidR="004D18BE" w:rsidRPr="00206480" w:rsidRDefault="004D18BE" w:rsidP="00B667A5">
            <w:pPr>
              <w:jc w:val="center"/>
              <w:rPr>
                <w:rFonts w:ascii="Arial" w:hAnsi="Arial" w:cs="Arial"/>
                <w:b/>
              </w:rPr>
            </w:pPr>
            <w:r w:rsidRPr="00206480">
              <w:rPr>
                <w:rFonts w:ascii="Arial" w:hAnsi="Arial" w:cs="Arial"/>
                <w:b/>
              </w:rPr>
              <w:t>No</w:t>
            </w:r>
          </w:p>
        </w:tc>
      </w:tr>
      <w:tr w:rsidR="00F577C3" w:rsidRPr="00206480" w14:paraId="0DF21911" w14:textId="77777777" w:rsidTr="001B12CA">
        <w:trPr>
          <w:trHeight w:val="398"/>
        </w:trPr>
        <w:tc>
          <w:tcPr>
            <w:tcW w:w="6729" w:type="dxa"/>
          </w:tcPr>
          <w:p w14:paraId="7CADB1FE" w14:textId="081B3E2B" w:rsidR="00F577C3" w:rsidRPr="00D82AD3" w:rsidRDefault="003E08C8" w:rsidP="00B255E8">
            <w:pPr>
              <w:pStyle w:val="ListParagraph"/>
              <w:numPr>
                <w:ilvl w:val="0"/>
                <w:numId w:val="45"/>
              </w:numPr>
              <w:jc w:val="both"/>
              <w:rPr>
                <w:rFonts w:cstheme="minorHAnsi"/>
              </w:rPr>
            </w:pPr>
            <w:r w:rsidRPr="005C67F7">
              <w:rPr>
                <w:rFonts w:cstheme="minorHAnsi"/>
              </w:rPr>
              <w:t>Considering the measurement range of various parameter/methods Prepare lab control samples by following steps</w:t>
            </w:r>
          </w:p>
        </w:tc>
        <w:tc>
          <w:tcPr>
            <w:tcW w:w="1063" w:type="dxa"/>
            <w:vAlign w:val="center"/>
          </w:tcPr>
          <w:p w14:paraId="2E925C6E"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51072" behindDoc="0" locked="0" layoutInCell="1" allowOverlap="1" wp14:anchorId="60B7C26F" wp14:editId="04AB09F3">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0A45A7" id="Rounded Rectangle 35" o:spid="_x0000_s1026" style="position:absolute;margin-left:6.95pt;margin-top:2.4pt;width:28.5pt;height:12.9pt;z-index:251651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mc:Fallback>
              </mc:AlternateContent>
            </w:r>
          </w:p>
        </w:tc>
        <w:tc>
          <w:tcPr>
            <w:tcW w:w="1117" w:type="dxa"/>
            <w:vAlign w:val="center"/>
          </w:tcPr>
          <w:p w14:paraId="3FF0A4E1"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52096" behindDoc="0" locked="0" layoutInCell="1" allowOverlap="1" wp14:anchorId="30A958CA" wp14:editId="6BC008FC">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549494" id="Rounded Rectangle 36" o:spid="_x0000_s1026" style="position:absolute;margin-left:9.35pt;margin-top:2.4pt;width:28.45pt;height:12.85pt;z-index:25165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F577C3" w:rsidRPr="00206480" w14:paraId="79B709E7" w14:textId="77777777" w:rsidTr="001B12CA">
        <w:trPr>
          <w:trHeight w:val="398"/>
        </w:trPr>
        <w:tc>
          <w:tcPr>
            <w:tcW w:w="6729" w:type="dxa"/>
          </w:tcPr>
          <w:p w14:paraId="1BB8660A" w14:textId="5A558446" w:rsidR="00F577C3" w:rsidRPr="00004FE8" w:rsidRDefault="003E08C8" w:rsidP="00004FE8">
            <w:pPr>
              <w:pStyle w:val="ListParagraph"/>
              <w:numPr>
                <w:ilvl w:val="0"/>
                <w:numId w:val="45"/>
              </w:numPr>
              <w:jc w:val="both"/>
              <w:rPr>
                <w:rFonts w:cstheme="minorHAnsi"/>
              </w:rPr>
            </w:pPr>
            <w:r w:rsidRPr="005C67F7">
              <w:rPr>
                <w:rFonts w:cstheme="minorHAnsi"/>
              </w:rPr>
              <w:t>Prepare Stock solution from certified reference material/in-house standards.</w:t>
            </w:r>
          </w:p>
        </w:tc>
        <w:tc>
          <w:tcPr>
            <w:tcW w:w="1063" w:type="dxa"/>
            <w:vAlign w:val="center"/>
          </w:tcPr>
          <w:p w14:paraId="0C2F3E57"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4902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157F45" id="Rounded Rectangle 32" o:spid="_x0000_s1026" style="position:absolute;margin-left:7.55pt;margin-top:2.5pt;width:28.45pt;height:12.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7" w:type="dxa"/>
            <w:vAlign w:val="center"/>
          </w:tcPr>
          <w:p w14:paraId="0B7745A2"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5004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0D4140" id="Rounded Rectangle 33" o:spid="_x0000_s1026" style="position:absolute;margin-left:9.3pt;margin-top:2.5pt;width:28.45pt;height:12.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F577C3" w:rsidRPr="00206480" w14:paraId="092CA81B" w14:textId="77777777" w:rsidTr="001B12CA">
        <w:trPr>
          <w:trHeight w:val="398"/>
        </w:trPr>
        <w:tc>
          <w:tcPr>
            <w:tcW w:w="6729" w:type="dxa"/>
          </w:tcPr>
          <w:p w14:paraId="7E03C9A4" w14:textId="6C99080C" w:rsidR="00F577C3" w:rsidRPr="00D82AD3" w:rsidRDefault="003E08C8" w:rsidP="00B255E8">
            <w:pPr>
              <w:pStyle w:val="ListParagraph"/>
              <w:numPr>
                <w:ilvl w:val="0"/>
                <w:numId w:val="45"/>
              </w:numPr>
              <w:jc w:val="both"/>
              <w:rPr>
                <w:rFonts w:cstheme="minorHAnsi"/>
              </w:rPr>
            </w:pPr>
            <w:r w:rsidRPr="005C67F7">
              <w:rPr>
                <w:rFonts w:cstheme="minorHAnsi"/>
              </w:rPr>
              <w:t>Analyse the Lab control sample of each parameter 30 times by different analysts on different days.</w:t>
            </w:r>
          </w:p>
        </w:tc>
        <w:tc>
          <w:tcPr>
            <w:tcW w:w="1063" w:type="dxa"/>
            <w:vAlign w:val="center"/>
          </w:tcPr>
          <w:p w14:paraId="725B99FA" w14:textId="77777777" w:rsidR="00F577C3" w:rsidRPr="00206480" w:rsidRDefault="00F577C3" w:rsidP="00F577C3">
            <w:pPr>
              <w:rPr>
                <w:rFonts w:ascii="Arial" w:hAnsi="Arial" w:cs="Arial"/>
              </w:rPr>
            </w:pPr>
            <w:r w:rsidRPr="00206480">
              <w:rPr>
                <w:rFonts w:ascii="Arial" w:hAnsi="Arial" w:cs="Arial"/>
                <w:noProof/>
              </w:rPr>
              <mc:AlternateContent>
                <mc:Choice Requires="wps">
                  <w:drawing>
                    <wp:anchor distT="0" distB="0" distL="114300" distR="114300" simplePos="0" relativeHeight="251646976"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DC2F91" id="Rounded Rectangle 10" o:spid="_x0000_s1026" style="position:absolute;margin-left:8.5pt;margin-top:5pt;width:28.45pt;height:12.8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7" w:type="dxa"/>
            <w:vAlign w:val="center"/>
          </w:tcPr>
          <w:p w14:paraId="3F2F0056" w14:textId="77777777" w:rsidR="00F577C3" w:rsidRPr="00206480" w:rsidRDefault="00F577C3" w:rsidP="00F577C3">
            <w:pPr>
              <w:rPr>
                <w:rFonts w:ascii="Arial" w:hAnsi="Arial" w:cs="Arial"/>
              </w:rPr>
            </w:pPr>
            <w:r w:rsidRPr="00206480">
              <w:rPr>
                <w:rFonts w:ascii="Arial" w:hAnsi="Arial" w:cs="Arial"/>
                <w:noProof/>
              </w:rPr>
              <mc:AlternateContent>
                <mc:Choice Requires="wps">
                  <w:drawing>
                    <wp:anchor distT="0" distB="0" distL="114300" distR="114300" simplePos="0" relativeHeight="251648000"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3A0FCA" id="Rounded Rectangle 11" o:spid="_x0000_s1026" style="position:absolute;margin-left:9.5pt;margin-top:4.95pt;width:28.5pt;height:12.9pt;z-index:25164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F577C3" w:rsidRPr="00206480" w14:paraId="03229087" w14:textId="77777777" w:rsidTr="001B12CA">
        <w:trPr>
          <w:trHeight w:val="458"/>
        </w:trPr>
        <w:tc>
          <w:tcPr>
            <w:tcW w:w="6729" w:type="dxa"/>
          </w:tcPr>
          <w:p w14:paraId="1139C484" w14:textId="3936CE07" w:rsidR="00F577C3" w:rsidRPr="00004FE8" w:rsidRDefault="003E08C8" w:rsidP="00004FE8">
            <w:pPr>
              <w:pStyle w:val="ListParagraph"/>
              <w:numPr>
                <w:ilvl w:val="0"/>
                <w:numId w:val="45"/>
              </w:numPr>
              <w:jc w:val="both"/>
              <w:rPr>
                <w:rFonts w:cstheme="minorHAnsi"/>
              </w:rPr>
            </w:pPr>
            <w:r w:rsidRPr="005C67F7">
              <w:rPr>
                <w:rFonts w:cstheme="minorHAnsi"/>
              </w:rPr>
              <w:t>If one measurement exceeds the CL repeat the analyses immediately. If the repeat measurement is within the CL, continue the analyses. If it exceeds the CL, discontinue the analyses, identify the root cause and correct the problem.</w:t>
            </w:r>
          </w:p>
        </w:tc>
        <w:tc>
          <w:tcPr>
            <w:tcW w:w="1063" w:type="dxa"/>
            <w:vAlign w:val="center"/>
          </w:tcPr>
          <w:p w14:paraId="7034B1F9"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5312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287944" id="Rounded Rectangle 12" o:spid="_x0000_s1026" style="position:absolute;margin-left:8.8pt;margin-top:3.4pt;width:28.5pt;height:12.9pt;z-index:25165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309C9C3D"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5414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EA14DF" id="Rounded Rectangle 4" o:spid="_x0000_s1026" style="position:absolute;margin-left:9.5pt;margin-top:3.4pt;width:28.5pt;height:12.9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F577C3" w:rsidRPr="00206480" w14:paraId="17DB878A" w14:textId="77777777" w:rsidTr="001B12CA">
        <w:trPr>
          <w:trHeight w:val="398"/>
        </w:trPr>
        <w:tc>
          <w:tcPr>
            <w:tcW w:w="6729" w:type="dxa"/>
          </w:tcPr>
          <w:p w14:paraId="600F3FA4" w14:textId="1FCDE780" w:rsidR="00F577C3" w:rsidRPr="00D82AD3" w:rsidRDefault="003E08C8" w:rsidP="00B255E8">
            <w:pPr>
              <w:pStyle w:val="ListParagraph"/>
              <w:numPr>
                <w:ilvl w:val="0"/>
                <w:numId w:val="45"/>
              </w:numPr>
              <w:jc w:val="both"/>
              <w:rPr>
                <w:rFonts w:cstheme="minorHAnsi"/>
              </w:rPr>
            </w:pPr>
            <w:r w:rsidRPr="005C67F7">
              <w:rPr>
                <w:rFonts w:cstheme="minorHAnsi"/>
              </w:rPr>
              <w:t>If two out of three successive points exceeds the WL, analyse another sample. If the next point is within the WL, continue analyses, if the next point exceeds the WL, evaluate potential bias and correct the problem.</w:t>
            </w:r>
          </w:p>
        </w:tc>
        <w:tc>
          <w:tcPr>
            <w:tcW w:w="1063" w:type="dxa"/>
            <w:vAlign w:val="center"/>
          </w:tcPr>
          <w:p w14:paraId="4409640D"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55168" behindDoc="0" locked="0" layoutInCell="1" allowOverlap="1" wp14:anchorId="5D84C8C7" wp14:editId="4A175E1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7C6824F" id="Rounded Rectangle 13" o:spid="_x0000_s1026" style="position:absolute;margin-left:8.3pt;margin-top:2.85pt;width:28.5pt;height:12.9pt;z-index:251655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37501FAA"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56192" behindDoc="0" locked="0" layoutInCell="1" allowOverlap="1" wp14:anchorId="7D81BCD2" wp14:editId="7535B906">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2A69D4" id="Rounded Rectangle 14" o:spid="_x0000_s1026" style="position:absolute;margin-left:10.6pt;margin-top:2.85pt;width:28.5pt;height:12.9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F577C3" w:rsidRPr="00206480" w14:paraId="3788B784" w14:textId="77777777" w:rsidTr="001B12CA">
        <w:trPr>
          <w:trHeight w:val="398"/>
        </w:trPr>
        <w:tc>
          <w:tcPr>
            <w:tcW w:w="6729" w:type="dxa"/>
          </w:tcPr>
          <w:p w14:paraId="5BEB773F" w14:textId="39BCAED3" w:rsidR="00F577C3" w:rsidRPr="00D82AD3" w:rsidRDefault="003E08C8" w:rsidP="00B255E8">
            <w:pPr>
              <w:pStyle w:val="ListParagraph"/>
              <w:numPr>
                <w:ilvl w:val="0"/>
                <w:numId w:val="45"/>
              </w:numPr>
              <w:jc w:val="both"/>
              <w:rPr>
                <w:rFonts w:cstheme="minorHAnsi"/>
              </w:rPr>
            </w:pPr>
            <w:r w:rsidRPr="005C67F7">
              <w:rPr>
                <w:rFonts w:cstheme="minorHAnsi"/>
              </w:rPr>
              <w:t>If four out of five successive points exceeds 1s, or are in decreasing or in increasing order indicate the mean shift. Analyse another lab control sample for confirmation. If the next point is less than 1s, or changes the order, continue analyses, otherwise discontinue analyses and correct the problem.</w:t>
            </w:r>
          </w:p>
        </w:tc>
        <w:tc>
          <w:tcPr>
            <w:tcW w:w="1063" w:type="dxa"/>
            <w:vAlign w:val="center"/>
          </w:tcPr>
          <w:p w14:paraId="734A9BFA"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57216" behindDoc="0" locked="0" layoutInCell="1" allowOverlap="1" wp14:anchorId="29081B62" wp14:editId="370F5059">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ADC198" id="Rounded Rectangle 15" o:spid="_x0000_s1026" style="position:absolute;margin-left:8.3pt;margin-top:3.95pt;width:28.5pt;height:12.9pt;z-index:251657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vAlign w:val="center"/>
          </w:tcPr>
          <w:p w14:paraId="104EBBD6"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58240" behindDoc="0" locked="0" layoutInCell="1" allowOverlap="1" wp14:anchorId="618A46B0" wp14:editId="10C6BE68">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0B13557" id="Rounded Rectangle 16" o:spid="_x0000_s1026" style="position:absolute;margin-left:10.05pt;margin-top:3.95pt;width:28.5pt;height:12.9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F577C3" w:rsidRPr="00206480" w14:paraId="7E16FCA6" w14:textId="77777777" w:rsidTr="001B12CA">
        <w:trPr>
          <w:trHeight w:val="398"/>
        </w:trPr>
        <w:tc>
          <w:tcPr>
            <w:tcW w:w="6729" w:type="dxa"/>
          </w:tcPr>
          <w:p w14:paraId="12F51454" w14:textId="7E8C28F6" w:rsidR="00F577C3" w:rsidRPr="00004FE8" w:rsidRDefault="003E08C8" w:rsidP="005C67F7">
            <w:pPr>
              <w:pStyle w:val="ListParagraph"/>
              <w:numPr>
                <w:ilvl w:val="0"/>
                <w:numId w:val="45"/>
              </w:numPr>
              <w:jc w:val="both"/>
              <w:rPr>
                <w:rFonts w:cstheme="minorHAnsi"/>
              </w:rPr>
            </w:pPr>
            <w:r w:rsidRPr="005C67F7">
              <w:rPr>
                <w:rFonts w:cstheme="minorHAnsi"/>
              </w:rPr>
              <w:t xml:space="preserve">If seven successive points are on the same side of the central line, indicate that there has been a shift in the mean; work can continue, however the cause of the shift needs to be identified and the limits re-set if justified. </w:t>
            </w:r>
          </w:p>
        </w:tc>
        <w:tc>
          <w:tcPr>
            <w:tcW w:w="1063" w:type="dxa"/>
            <w:vAlign w:val="center"/>
          </w:tcPr>
          <w:p w14:paraId="5F199808"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62336" behindDoc="0" locked="0" layoutInCell="1" allowOverlap="1" wp14:anchorId="338367E9" wp14:editId="53361E19">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6DF6EF" id="Rounded Rectangle 17" o:spid="_x0000_s1026" style="position:absolute;margin-left:7.9pt;margin-top:2.5pt;width:28.5pt;height:12.9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vAlign w:val="center"/>
          </w:tcPr>
          <w:p w14:paraId="73EA499D" w14:textId="77777777" w:rsidR="00F577C3" w:rsidRPr="00206480" w:rsidRDefault="00F577C3" w:rsidP="00F577C3">
            <w:pPr>
              <w:rPr>
                <w:rFonts w:ascii="Arial" w:hAnsi="Arial" w:cs="Arial"/>
                <w:noProof/>
              </w:rPr>
            </w:pPr>
            <w:r w:rsidRPr="00206480">
              <w:rPr>
                <w:rFonts w:ascii="Arial" w:hAnsi="Arial" w:cs="Arial"/>
                <w:noProof/>
              </w:rPr>
              <mc:AlternateContent>
                <mc:Choice Requires="wps">
                  <w:drawing>
                    <wp:anchor distT="0" distB="0" distL="114300" distR="114300" simplePos="0" relativeHeight="251660288" behindDoc="0" locked="0" layoutInCell="1" allowOverlap="1" wp14:anchorId="5E2D97B9" wp14:editId="16226A9A">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2B4F3A" id="Rounded Rectangle 18" o:spid="_x0000_s1026" style="position:absolute;margin-left:10.2pt;margin-top:3.05pt;width:28.45pt;height:12.8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bl>
    <w:p w14:paraId="5C181996" w14:textId="77777777" w:rsidR="004D18BE" w:rsidRPr="00206480" w:rsidRDefault="004D18BE" w:rsidP="00995729">
      <w:pPr>
        <w:spacing w:before="240" w:after="0"/>
        <w:rPr>
          <w:rFonts w:ascii="Arial" w:hAnsi="Arial" w:cs="Arial"/>
        </w:rPr>
      </w:pPr>
      <w:r w:rsidRPr="00206480">
        <w:rPr>
          <w:rFonts w:ascii="Arial" w:hAnsi="Arial" w:cs="Arial"/>
          <w:noProof/>
        </w:rPr>
        <w:lastRenderedPageBreak/>
        <mc:AlternateContent>
          <mc:Choice Requires="wps">
            <w:drawing>
              <wp:anchor distT="0" distB="0" distL="114300" distR="114300" simplePos="0" relativeHeight="25164595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DF8A51" id="Rectangle 5" o:spid="_x0000_s1026" style="position:absolute;margin-left:5.35pt;margin-top:19.75pt;width:119.3pt;height:22.55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06480">
        <w:rPr>
          <w:rFonts w:ascii="Arial" w:hAnsi="Arial" w:cs="Arial"/>
        </w:rPr>
        <w:t>Candidate’</w:t>
      </w:r>
      <w:r w:rsidR="00023E92" w:rsidRPr="00206480">
        <w:rPr>
          <w:rFonts w:ascii="Arial" w:hAnsi="Arial" w:cs="Arial"/>
        </w:rPr>
        <w:t xml:space="preserve">s Signature__________________ </w:t>
      </w:r>
      <w:r w:rsidRPr="00206480">
        <w:rPr>
          <w:rFonts w:ascii="Arial" w:hAnsi="Arial" w:cs="Arial"/>
        </w:rPr>
        <w:t>Assessor’</w:t>
      </w:r>
      <w:r w:rsidR="00023E92" w:rsidRPr="00206480">
        <w:rPr>
          <w:rFonts w:ascii="Arial" w:hAnsi="Arial" w:cs="Arial"/>
        </w:rPr>
        <w:t>s Signature____________________</w:t>
      </w:r>
    </w:p>
    <w:p w14:paraId="363662D6" w14:textId="7ADC5A9B" w:rsidR="00D82AD3" w:rsidRPr="00004FE8" w:rsidRDefault="004D18BE" w:rsidP="00995729">
      <w:pPr>
        <w:spacing w:after="0"/>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w:t>
      </w:r>
    </w:p>
    <w:p w14:paraId="45F3E5FC" w14:textId="1AB53EC9" w:rsidR="00C05385" w:rsidRPr="00206480" w:rsidRDefault="00C05385" w:rsidP="00C05385">
      <w:pPr>
        <w:jc w:val="center"/>
        <w:rPr>
          <w:rFonts w:ascii="Arial" w:hAnsi="Arial" w:cs="Arial"/>
          <w:b/>
          <w:sz w:val="32"/>
        </w:rPr>
      </w:pPr>
      <w:r w:rsidRPr="00206480">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0D75CA" w:rsidRPr="00206480" w14:paraId="7323BFF0" w14:textId="77777777" w:rsidTr="00F3603B">
        <w:trPr>
          <w:trHeight w:val="620"/>
        </w:trPr>
        <w:tc>
          <w:tcPr>
            <w:tcW w:w="1699" w:type="dxa"/>
            <w:shd w:val="clear" w:color="auto" w:fill="auto"/>
            <w:vAlign w:val="center"/>
          </w:tcPr>
          <w:p w14:paraId="38CAC073" w14:textId="45139AD4" w:rsidR="000D75CA" w:rsidRPr="00206480" w:rsidRDefault="000D75CA" w:rsidP="000D75CA">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14:paraId="2A6C6378" w14:textId="77777777" w:rsidR="00036FD6" w:rsidRDefault="00036FD6" w:rsidP="00036FD6">
            <w:pPr>
              <w:rPr>
                <w:rFonts w:ascii="Arial" w:hAnsi="Arial"/>
                <w:b/>
                <w:bCs/>
                <w:lang w:val="en-GB"/>
              </w:rPr>
            </w:pPr>
            <w:r>
              <w:rPr>
                <w:rFonts w:ascii="Arial" w:hAnsi="Arial"/>
                <w:b/>
                <w:bCs/>
                <w:lang w:val="en-GB"/>
              </w:rPr>
              <w:t xml:space="preserve">National Vocational Certificate Level-4 in  </w:t>
            </w:r>
          </w:p>
          <w:p w14:paraId="1B30BB34" w14:textId="77777777" w:rsidR="00036FD6" w:rsidRDefault="00036FD6" w:rsidP="00036FD6">
            <w:pPr>
              <w:rPr>
                <w:rFonts w:ascii="Arial" w:hAnsi="Arial"/>
                <w:b/>
                <w:bCs/>
                <w:lang w:val="en-GB"/>
              </w:rPr>
            </w:pPr>
            <w:r>
              <w:rPr>
                <w:rFonts w:ascii="Arial" w:hAnsi="Arial"/>
                <w:b/>
                <w:bCs/>
                <w:lang w:val="en-GB"/>
              </w:rPr>
              <w:t>“Water Quality and Resource Management” (Lab Analyst)</w:t>
            </w:r>
          </w:p>
          <w:p w14:paraId="5545D5B1" w14:textId="3AECD321" w:rsidR="000D75CA" w:rsidRPr="00206480" w:rsidRDefault="000D75CA" w:rsidP="000D75CA">
            <w:pPr>
              <w:rPr>
                <w:rFonts w:ascii="Arial" w:hAnsi="Arial" w:cs="Arial"/>
                <w:b/>
                <w:bCs/>
                <w:sz w:val="20"/>
              </w:rPr>
            </w:pPr>
          </w:p>
        </w:tc>
      </w:tr>
      <w:tr w:rsidR="000D75CA" w:rsidRPr="00206480" w14:paraId="30B0DDCD" w14:textId="77777777" w:rsidTr="00F3603B">
        <w:trPr>
          <w:trHeight w:val="677"/>
        </w:trPr>
        <w:tc>
          <w:tcPr>
            <w:tcW w:w="1699" w:type="dxa"/>
            <w:shd w:val="clear" w:color="auto" w:fill="auto"/>
            <w:vAlign w:val="center"/>
          </w:tcPr>
          <w:p w14:paraId="3D8755D2" w14:textId="7904D608" w:rsidR="000D75CA" w:rsidRPr="00206480" w:rsidRDefault="000D75CA" w:rsidP="000D75CA">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14:paraId="0BF4280B" w14:textId="378A6DBE" w:rsidR="000D75CA" w:rsidRPr="00576A0F" w:rsidRDefault="000D75CA" w:rsidP="000D75CA">
            <w:pPr>
              <w:rPr>
                <w:rFonts w:asciiTheme="minorBidi" w:hAnsiTheme="minorBidi"/>
                <w:color w:val="000000"/>
                <w:sz w:val="22"/>
                <w:szCs w:val="22"/>
              </w:rPr>
            </w:pPr>
            <w:r w:rsidRPr="000D75CA">
              <w:rPr>
                <w:rFonts w:asciiTheme="minorBidi" w:hAnsiTheme="minorBidi"/>
                <w:color w:val="000000"/>
                <w:sz w:val="22"/>
                <w:szCs w:val="22"/>
              </w:rPr>
              <w:t>Develop Control Charts</w:t>
            </w:r>
          </w:p>
        </w:tc>
      </w:tr>
      <w:tr w:rsidR="00F3603B" w:rsidRPr="00206480" w14:paraId="5AE7D107" w14:textId="77777777" w:rsidTr="00F3603B">
        <w:trPr>
          <w:trHeight w:val="647"/>
        </w:trPr>
        <w:tc>
          <w:tcPr>
            <w:tcW w:w="1699" w:type="dxa"/>
            <w:shd w:val="clear" w:color="auto" w:fill="auto"/>
            <w:vAlign w:val="center"/>
          </w:tcPr>
          <w:p w14:paraId="0C39D6F8" w14:textId="3C8811B0" w:rsidR="00F3603B" w:rsidRPr="00206480" w:rsidRDefault="00F3603B" w:rsidP="00F3603B">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14:paraId="21F8A53D" w14:textId="74C437A7"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2BCFAD6E" w14:textId="77777777" w:rsidTr="008A62CE">
        <w:trPr>
          <w:trHeight w:val="1145"/>
        </w:trPr>
        <w:tc>
          <w:tcPr>
            <w:tcW w:w="1699" w:type="dxa"/>
            <w:vAlign w:val="center"/>
          </w:tcPr>
          <w:p w14:paraId="0A4AD868" w14:textId="77777777" w:rsidR="00C05385" w:rsidRPr="00206480" w:rsidRDefault="00C05385" w:rsidP="009B1E94">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45CBF9B" w14:textId="785C42A8" w:rsidR="00C05385" w:rsidRPr="00206480" w:rsidRDefault="00425267" w:rsidP="009B1E94">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52F957F" w14:textId="77777777" w:rsidR="00C05385" w:rsidRPr="00206480" w:rsidRDefault="00C05385" w:rsidP="009B1E94">
            <w:pPr>
              <w:rPr>
                <w:rFonts w:ascii="Arial" w:hAnsi="Arial" w:cs="Arial"/>
              </w:rPr>
            </w:pPr>
          </w:p>
          <w:p w14:paraId="2D86EA1A" w14:textId="01202BFC" w:rsidR="00C05385" w:rsidRPr="00206480" w:rsidRDefault="00C05385" w:rsidP="009B1E94">
            <w:pPr>
              <w:rPr>
                <w:rFonts w:ascii="Arial" w:hAnsi="Arial" w:cs="Arial"/>
              </w:rPr>
            </w:pPr>
            <w:r w:rsidRPr="00206480">
              <w:rPr>
                <w:rFonts w:ascii="Arial" w:hAnsi="Arial" w:cs="Arial"/>
                <w:sz w:val="20"/>
              </w:rPr>
              <w:t>Registration/Roll Number: ______________________</w:t>
            </w:r>
            <w:r w:rsidRPr="00206480">
              <w:rPr>
                <w:rFonts w:ascii="Arial" w:hAnsi="Arial" w:cs="Arial"/>
              </w:rPr>
              <w:t xml:space="preserve"> </w:t>
            </w:r>
            <w:r w:rsidRPr="00206480">
              <w:rPr>
                <w:rFonts w:ascii="Arial" w:hAnsi="Arial" w:cs="Arial"/>
                <w:sz w:val="20"/>
              </w:rPr>
              <w:t>Signature: _____</w:t>
            </w:r>
            <w:r w:rsidR="00687B4D">
              <w:rPr>
                <w:rFonts w:ascii="Arial" w:hAnsi="Arial" w:cs="Arial"/>
                <w:sz w:val="20"/>
              </w:rPr>
              <w:t>_</w:t>
            </w:r>
            <w:r w:rsidRPr="00206480">
              <w:rPr>
                <w:rFonts w:ascii="Arial" w:hAnsi="Arial" w:cs="Arial"/>
                <w:sz w:val="20"/>
              </w:rPr>
              <w:t>_________</w:t>
            </w:r>
          </w:p>
        </w:tc>
      </w:tr>
      <w:tr w:rsidR="00C05385" w:rsidRPr="00206480" w14:paraId="20788108" w14:textId="77777777" w:rsidTr="008A62CE">
        <w:trPr>
          <w:trHeight w:val="2045"/>
        </w:trPr>
        <w:tc>
          <w:tcPr>
            <w:tcW w:w="1699" w:type="dxa"/>
            <w:vAlign w:val="center"/>
          </w:tcPr>
          <w:p w14:paraId="593D2176" w14:textId="77777777" w:rsidR="00C05385" w:rsidRPr="00206480" w:rsidRDefault="00C05385" w:rsidP="009B1E94">
            <w:pPr>
              <w:rPr>
                <w:rFonts w:ascii="Arial" w:hAnsi="Arial" w:cs="Arial"/>
                <w:b/>
                <w:sz w:val="22"/>
              </w:rPr>
            </w:pPr>
            <w:r w:rsidRPr="00206480">
              <w:rPr>
                <w:rFonts w:ascii="Arial" w:hAnsi="Arial" w:cs="Arial"/>
                <w:b/>
                <w:sz w:val="22"/>
              </w:rPr>
              <w:t>Assessment Outcome</w:t>
            </w:r>
          </w:p>
        </w:tc>
        <w:tc>
          <w:tcPr>
            <w:tcW w:w="7769" w:type="dxa"/>
            <w:vAlign w:val="center"/>
          </w:tcPr>
          <w:p w14:paraId="1939972B" w14:textId="77777777" w:rsidR="00C05385" w:rsidRPr="00206480" w:rsidRDefault="00C05385" w:rsidP="009B1E94">
            <w:pPr>
              <w:rPr>
                <w:rFonts w:ascii="Arial" w:hAnsi="Arial" w:cs="Arial"/>
                <w:sz w:val="10"/>
              </w:rPr>
            </w:pPr>
          </w:p>
          <w:p w14:paraId="5169044B" w14:textId="77777777" w:rsidR="00C05385" w:rsidRPr="00206480" w:rsidRDefault="00C05385" w:rsidP="009B1E94">
            <w:pPr>
              <w:rPr>
                <w:rFonts w:ascii="Arial" w:hAnsi="Arial" w:cs="Arial"/>
                <w:sz w:val="8"/>
              </w:rPr>
            </w:pPr>
          </w:p>
          <w:p w14:paraId="44D68983" w14:textId="77777777" w:rsidR="00C05385" w:rsidRPr="00206480" w:rsidRDefault="00C05385" w:rsidP="009B1E94">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7923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AAF1B1"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025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05E4BD"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5663F60" w14:textId="77777777" w:rsidR="00C05385" w:rsidRPr="00206480" w:rsidRDefault="00C05385" w:rsidP="009B1E94">
            <w:pPr>
              <w:rPr>
                <w:rFonts w:ascii="Arial" w:hAnsi="Arial" w:cs="Arial"/>
                <w:b/>
                <w:sz w:val="20"/>
              </w:rPr>
            </w:pPr>
          </w:p>
          <w:p w14:paraId="6E9A4F71" w14:textId="77777777" w:rsidR="00C05385" w:rsidRPr="00206480" w:rsidRDefault="00C05385" w:rsidP="009B1E94">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r w:rsidRPr="00206480">
              <w:rPr>
                <w:rFonts w:ascii="Arial" w:hAnsi="Arial" w:cs="Arial"/>
                <w:b/>
                <w:sz w:val="20"/>
              </w:rPr>
              <w:t xml:space="preserve"> </w:t>
            </w:r>
          </w:p>
          <w:p w14:paraId="30E68EC6" w14:textId="77777777" w:rsidR="00C05385" w:rsidRPr="00206480" w:rsidRDefault="00C05385" w:rsidP="009B1E94">
            <w:pPr>
              <w:rPr>
                <w:rFonts w:ascii="Arial" w:hAnsi="Arial" w:cs="Arial"/>
                <w:b/>
                <w:sz w:val="20"/>
              </w:rPr>
            </w:pPr>
          </w:p>
          <w:p w14:paraId="18000AFD" w14:textId="2BEC4BDD" w:rsidR="00C05385" w:rsidRPr="00206480" w:rsidRDefault="00C05385" w:rsidP="009B1E94">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14:paraId="54B24335" w14:textId="77777777" w:rsidR="00C05385" w:rsidRPr="00206480" w:rsidRDefault="00C05385" w:rsidP="009B1E94">
            <w:pPr>
              <w:rPr>
                <w:rFonts w:ascii="Arial" w:hAnsi="Arial" w:cs="Arial"/>
                <w:b/>
                <w:sz w:val="20"/>
              </w:rPr>
            </w:pPr>
          </w:p>
          <w:p w14:paraId="55C9240A" w14:textId="209F8AC9" w:rsidR="00C05385" w:rsidRPr="00206480" w:rsidRDefault="001821E9" w:rsidP="009B1E94">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14:paraId="49FACAE0" w14:textId="77777777" w:rsidR="00C05385" w:rsidRPr="00206480" w:rsidRDefault="00C05385" w:rsidP="00C05385">
      <w:pPr>
        <w:rPr>
          <w:rFonts w:ascii="Arial" w:hAnsi="Arial" w:cs="Arial"/>
          <w:sz w:val="2"/>
        </w:rPr>
      </w:pPr>
    </w:p>
    <w:p w14:paraId="3545CB57" w14:textId="77777777" w:rsidR="00C05385" w:rsidRPr="00206480" w:rsidRDefault="00C05385" w:rsidP="00C05385">
      <w:pPr>
        <w:rPr>
          <w:rFonts w:ascii="Arial" w:hAnsi="Arial" w:cs="Arial"/>
          <w:sz w:val="2"/>
        </w:rPr>
      </w:pPr>
    </w:p>
    <w:p w14:paraId="5196ABE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4EBE609B" w14:textId="77777777" w:rsidTr="003245D8">
        <w:trPr>
          <w:trHeight w:val="384"/>
        </w:trPr>
        <w:tc>
          <w:tcPr>
            <w:tcW w:w="9468" w:type="dxa"/>
            <w:gridSpan w:val="8"/>
            <w:vAlign w:val="center"/>
          </w:tcPr>
          <w:p w14:paraId="1C4CF0CB" w14:textId="77777777"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58F8F8B6" w14:textId="77777777" w:rsidTr="003245D8">
        <w:trPr>
          <w:trHeight w:val="487"/>
        </w:trPr>
        <w:tc>
          <w:tcPr>
            <w:tcW w:w="3201" w:type="dxa"/>
            <w:vAlign w:val="center"/>
          </w:tcPr>
          <w:p w14:paraId="788CF15F" w14:textId="77777777"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5214CC43" w14:textId="77777777"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2ECFED6" w14:textId="77777777"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14:paraId="46842510" w14:textId="77777777" w:rsidTr="003245D8">
        <w:trPr>
          <w:cantSplit/>
          <w:trHeight w:val="1566"/>
        </w:trPr>
        <w:tc>
          <w:tcPr>
            <w:tcW w:w="3201" w:type="dxa"/>
            <w:vAlign w:val="center"/>
          </w:tcPr>
          <w:p w14:paraId="626A34F6" w14:textId="77777777"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14:paraId="1F7E9FDB" w14:textId="77777777"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14:paraId="57C749E8" w14:textId="77777777"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14:paraId="136B2FB6" w14:textId="77777777"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12121836" w14:textId="77777777"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14:paraId="5B3780D8" w14:textId="77777777"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7B56C544"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ADAC9FF" w14:textId="77777777"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14:paraId="17F20B53" w14:textId="77777777" w:rsidTr="00AE03E1">
        <w:trPr>
          <w:trHeight w:val="377"/>
        </w:trPr>
        <w:tc>
          <w:tcPr>
            <w:tcW w:w="3201" w:type="dxa"/>
            <w:vAlign w:val="center"/>
          </w:tcPr>
          <w:p w14:paraId="568EA017" w14:textId="77777777"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14:paraId="38A084EC" w14:textId="463A9556"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14:paraId="0118212A" w14:textId="77777777" w:rsidR="00C05385" w:rsidRPr="00206480" w:rsidRDefault="00C05385" w:rsidP="009B1E94">
            <w:pPr>
              <w:rPr>
                <w:rFonts w:ascii="Arial" w:hAnsi="Arial" w:cs="Arial"/>
                <w:sz w:val="22"/>
                <w:highlight w:val="lightGray"/>
              </w:rPr>
            </w:pPr>
            <w:r w:rsidRPr="00206480">
              <w:rPr>
                <w:rFonts w:ascii="Arial" w:hAnsi="Arial" w:cs="Arial"/>
                <w:sz w:val="22"/>
                <w:highlight w:val="lightGray"/>
              </w:rPr>
              <w:t xml:space="preserve">   </w:t>
            </w:r>
          </w:p>
        </w:tc>
        <w:tc>
          <w:tcPr>
            <w:tcW w:w="566" w:type="dxa"/>
          </w:tcPr>
          <w:p w14:paraId="15BCEA0E"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416A6CCA" w14:textId="77777777" w:rsidR="00C05385" w:rsidRPr="00206480" w:rsidRDefault="00C05385" w:rsidP="009B1E94">
            <w:pPr>
              <w:rPr>
                <w:rFonts w:ascii="Arial" w:hAnsi="Arial" w:cs="Arial"/>
                <w:sz w:val="22"/>
              </w:rPr>
            </w:pPr>
          </w:p>
        </w:tc>
        <w:tc>
          <w:tcPr>
            <w:tcW w:w="1698" w:type="dxa"/>
          </w:tcPr>
          <w:p w14:paraId="2ADC5292" w14:textId="77777777" w:rsidR="00C05385" w:rsidRPr="00206480" w:rsidRDefault="00C05385" w:rsidP="009B1E94">
            <w:pPr>
              <w:rPr>
                <w:rFonts w:ascii="Arial" w:hAnsi="Arial" w:cs="Arial"/>
                <w:sz w:val="22"/>
              </w:rPr>
            </w:pPr>
          </w:p>
        </w:tc>
        <w:tc>
          <w:tcPr>
            <w:tcW w:w="1738" w:type="dxa"/>
          </w:tcPr>
          <w:p w14:paraId="61586A47" w14:textId="77777777" w:rsidR="00C05385" w:rsidRPr="00206480" w:rsidRDefault="00C05385" w:rsidP="009B1E94">
            <w:pPr>
              <w:rPr>
                <w:rFonts w:ascii="Arial" w:hAnsi="Arial" w:cs="Arial"/>
                <w:sz w:val="22"/>
              </w:rPr>
            </w:pPr>
          </w:p>
        </w:tc>
      </w:tr>
      <w:tr w:rsidR="00C05385" w:rsidRPr="00206480" w14:paraId="3076F105" w14:textId="77777777" w:rsidTr="00AE03E1">
        <w:trPr>
          <w:trHeight w:val="295"/>
        </w:trPr>
        <w:tc>
          <w:tcPr>
            <w:tcW w:w="3201" w:type="dxa"/>
            <w:vAlign w:val="center"/>
          </w:tcPr>
          <w:p w14:paraId="3BA92759" w14:textId="77777777"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14:paraId="63576403" w14:textId="5CEE8A40"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14:paraId="2AA4A966" w14:textId="77777777"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408D5B63"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09F7B72A" w14:textId="77777777" w:rsidR="00C05385" w:rsidRPr="00206480" w:rsidRDefault="00C05385" w:rsidP="009B1E94">
            <w:pPr>
              <w:rPr>
                <w:rFonts w:ascii="Arial" w:hAnsi="Arial" w:cs="Arial"/>
                <w:sz w:val="22"/>
              </w:rPr>
            </w:pPr>
          </w:p>
        </w:tc>
        <w:tc>
          <w:tcPr>
            <w:tcW w:w="1698" w:type="dxa"/>
          </w:tcPr>
          <w:p w14:paraId="7F3A83B2" w14:textId="77777777" w:rsidR="00C05385" w:rsidRPr="00206480" w:rsidRDefault="00C05385" w:rsidP="009B1E94">
            <w:pPr>
              <w:rPr>
                <w:rFonts w:ascii="Arial" w:hAnsi="Arial" w:cs="Arial"/>
                <w:sz w:val="22"/>
              </w:rPr>
            </w:pPr>
          </w:p>
        </w:tc>
        <w:tc>
          <w:tcPr>
            <w:tcW w:w="1738" w:type="dxa"/>
          </w:tcPr>
          <w:p w14:paraId="02DB41C6" w14:textId="77777777" w:rsidR="00C05385" w:rsidRPr="00206480" w:rsidRDefault="00C05385" w:rsidP="009B1E94">
            <w:pPr>
              <w:rPr>
                <w:rFonts w:ascii="Arial" w:hAnsi="Arial" w:cs="Arial"/>
                <w:sz w:val="22"/>
              </w:rPr>
            </w:pPr>
          </w:p>
        </w:tc>
      </w:tr>
      <w:tr w:rsidR="00C05385" w:rsidRPr="00206480" w14:paraId="05DB2A76" w14:textId="77777777" w:rsidTr="003245D8">
        <w:trPr>
          <w:trHeight w:val="306"/>
        </w:trPr>
        <w:tc>
          <w:tcPr>
            <w:tcW w:w="3201" w:type="dxa"/>
            <w:vAlign w:val="center"/>
          </w:tcPr>
          <w:p w14:paraId="5E09071D" w14:textId="77777777"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1B62BA28"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358C431C"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60F753F3" w14:textId="77777777" w:rsidR="00C05385" w:rsidRPr="00206480" w:rsidRDefault="00C05385" w:rsidP="009B1E94">
            <w:pPr>
              <w:rPr>
                <w:rFonts w:ascii="Arial" w:hAnsi="Arial" w:cs="Arial"/>
                <w:sz w:val="22"/>
              </w:rPr>
            </w:pPr>
          </w:p>
        </w:tc>
        <w:tc>
          <w:tcPr>
            <w:tcW w:w="566" w:type="dxa"/>
            <w:shd w:val="clear" w:color="auto" w:fill="D9D9D9" w:themeFill="background1" w:themeFillShade="D9"/>
          </w:tcPr>
          <w:p w14:paraId="0B5C75C2" w14:textId="77777777" w:rsidR="00C05385" w:rsidRPr="00206480" w:rsidRDefault="00C05385" w:rsidP="009B1E94">
            <w:pPr>
              <w:rPr>
                <w:rFonts w:ascii="Arial" w:hAnsi="Arial" w:cs="Arial"/>
                <w:sz w:val="22"/>
              </w:rPr>
            </w:pPr>
          </w:p>
        </w:tc>
        <w:tc>
          <w:tcPr>
            <w:tcW w:w="567" w:type="dxa"/>
            <w:shd w:val="clear" w:color="auto" w:fill="D9D9D9" w:themeFill="background1" w:themeFillShade="D9"/>
          </w:tcPr>
          <w:p w14:paraId="751E5D34" w14:textId="77777777" w:rsidR="00C05385" w:rsidRPr="00206480" w:rsidRDefault="00C05385" w:rsidP="009B1E94">
            <w:pPr>
              <w:rPr>
                <w:rFonts w:ascii="Arial" w:hAnsi="Arial" w:cs="Arial"/>
                <w:sz w:val="22"/>
              </w:rPr>
            </w:pPr>
          </w:p>
        </w:tc>
        <w:tc>
          <w:tcPr>
            <w:tcW w:w="1698" w:type="dxa"/>
          </w:tcPr>
          <w:p w14:paraId="28EA89E8" w14:textId="77777777" w:rsidR="00C05385" w:rsidRPr="00206480" w:rsidRDefault="00C05385" w:rsidP="009B1E94">
            <w:pPr>
              <w:rPr>
                <w:rFonts w:ascii="Arial" w:hAnsi="Arial" w:cs="Arial"/>
                <w:sz w:val="22"/>
              </w:rPr>
            </w:pPr>
          </w:p>
        </w:tc>
        <w:tc>
          <w:tcPr>
            <w:tcW w:w="1738" w:type="dxa"/>
          </w:tcPr>
          <w:p w14:paraId="48B9400E" w14:textId="77777777" w:rsidR="00C05385" w:rsidRPr="00206480" w:rsidRDefault="00C05385" w:rsidP="009B1E94">
            <w:pPr>
              <w:rPr>
                <w:rFonts w:ascii="Arial" w:hAnsi="Arial" w:cs="Arial"/>
                <w:sz w:val="22"/>
              </w:rPr>
            </w:pPr>
          </w:p>
        </w:tc>
      </w:tr>
    </w:tbl>
    <w:p w14:paraId="43F8AE62" w14:textId="77777777" w:rsidR="00C05385" w:rsidRPr="00206480" w:rsidRDefault="00C05385" w:rsidP="00C05385">
      <w:pPr>
        <w:rPr>
          <w:rFonts w:ascii="Arial" w:hAnsi="Arial" w:cs="Arial"/>
          <w:sz w:val="12"/>
          <w:szCs w:val="12"/>
        </w:rPr>
      </w:pPr>
    </w:p>
    <w:p w14:paraId="3646C450"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53E5FB51"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2092"/>
        <w:gridCol w:w="836"/>
        <w:gridCol w:w="632"/>
        <w:gridCol w:w="633"/>
        <w:gridCol w:w="2737"/>
      </w:tblGrid>
      <w:tr w:rsidR="00C05385" w:rsidRPr="00206480" w14:paraId="43372989" w14:textId="77777777" w:rsidTr="00F27A1A">
        <w:trPr>
          <w:trHeight w:val="3050"/>
        </w:trPr>
        <w:tc>
          <w:tcPr>
            <w:tcW w:w="2552" w:type="dxa"/>
            <w:gridSpan w:val="2"/>
            <w:shd w:val="clear" w:color="auto" w:fill="auto"/>
            <w:vAlign w:val="center"/>
          </w:tcPr>
          <w:p w14:paraId="38E72C7E" w14:textId="77777777" w:rsidR="00C05385" w:rsidRPr="00206480" w:rsidRDefault="00C05385" w:rsidP="009B1E94">
            <w:pPr>
              <w:rPr>
                <w:rFonts w:ascii="Arial" w:hAnsi="Arial" w:cs="Arial"/>
                <w:b/>
                <w:szCs w:val="20"/>
              </w:rPr>
            </w:pPr>
            <w:r w:rsidRPr="00206480">
              <w:rPr>
                <w:rFonts w:ascii="Arial" w:hAnsi="Arial" w:cs="Arial"/>
                <w:b/>
                <w:szCs w:val="20"/>
              </w:rPr>
              <w:t>Assessment Task</w:t>
            </w:r>
          </w:p>
          <w:p w14:paraId="17A29DFD" w14:textId="77777777" w:rsidR="00C05385" w:rsidRPr="00206480" w:rsidRDefault="00C05385" w:rsidP="009B1E94">
            <w:pPr>
              <w:rPr>
                <w:rFonts w:ascii="Arial" w:hAnsi="Arial" w:cs="Arial"/>
                <w:szCs w:val="20"/>
              </w:rPr>
            </w:pPr>
          </w:p>
        </w:tc>
        <w:tc>
          <w:tcPr>
            <w:tcW w:w="6930" w:type="dxa"/>
            <w:gridSpan w:val="5"/>
            <w:shd w:val="clear" w:color="auto" w:fill="auto"/>
            <w:vAlign w:val="center"/>
          </w:tcPr>
          <w:p w14:paraId="1107B48B" w14:textId="77777777" w:rsidR="0036396B" w:rsidRDefault="0036396B" w:rsidP="0036396B">
            <w:pPr>
              <w:pStyle w:val="ListParagraph"/>
              <w:numPr>
                <w:ilvl w:val="0"/>
                <w:numId w:val="6"/>
              </w:numPr>
              <w:rPr>
                <w:rFonts w:ascii="Arial" w:hAnsi="Arial" w:cs="Arial"/>
                <w:b/>
                <w:bCs/>
              </w:rPr>
            </w:pPr>
            <w:r w:rsidRPr="0036396B">
              <w:rPr>
                <w:rFonts w:ascii="Arial" w:hAnsi="Arial" w:cs="Arial"/>
                <w:b/>
                <w:bCs/>
              </w:rPr>
              <w:t>Prepare Lab Control Sample for Control Chart</w:t>
            </w:r>
          </w:p>
          <w:p w14:paraId="6FA5F82F" w14:textId="77777777" w:rsidR="0036396B" w:rsidRPr="0036396B" w:rsidRDefault="0036396B" w:rsidP="0036396B">
            <w:pPr>
              <w:pStyle w:val="ListParagraph"/>
              <w:numPr>
                <w:ilvl w:val="0"/>
                <w:numId w:val="6"/>
              </w:numPr>
              <w:rPr>
                <w:rFonts w:ascii="Arial" w:hAnsi="Arial" w:cs="Arial"/>
                <w:b/>
                <w:bCs/>
              </w:rPr>
            </w:pPr>
            <w:r w:rsidRPr="0036396B">
              <w:rPr>
                <w:rFonts w:ascii="Arial" w:hAnsi="Arial" w:cs="Arial"/>
                <w:b/>
                <w:bCs/>
              </w:rPr>
              <w:t xml:space="preserve">Analyse the Lab Control Sample </w:t>
            </w:r>
          </w:p>
          <w:p w14:paraId="4D2F0C0C" w14:textId="77777777" w:rsidR="0036396B" w:rsidRPr="0036396B" w:rsidRDefault="0036396B" w:rsidP="0036396B">
            <w:pPr>
              <w:pStyle w:val="ListParagraph"/>
              <w:numPr>
                <w:ilvl w:val="0"/>
                <w:numId w:val="6"/>
              </w:numPr>
              <w:rPr>
                <w:rFonts w:ascii="Arial" w:hAnsi="Arial" w:cs="Arial"/>
                <w:b/>
                <w:bCs/>
              </w:rPr>
            </w:pPr>
            <w:r w:rsidRPr="006050B1">
              <w:rPr>
                <w:rFonts w:ascii="Arial" w:hAnsi="Arial" w:cs="Arial"/>
                <w:b/>
                <w:bCs/>
              </w:rPr>
              <w:t>Set the Control Limits</w:t>
            </w:r>
          </w:p>
          <w:p w14:paraId="5493BFEF" w14:textId="3C29D130" w:rsidR="00C05385" w:rsidRPr="0036396B" w:rsidRDefault="0036396B" w:rsidP="0036396B">
            <w:pPr>
              <w:pStyle w:val="ListParagraph"/>
              <w:numPr>
                <w:ilvl w:val="0"/>
                <w:numId w:val="6"/>
              </w:numPr>
              <w:rPr>
                <w:rFonts w:ascii="Arial" w:hAnsi="Arial" w:cs="Arial"/>
                <w:b/>
                <w:bCs/>
              </w:rPr>
            </w:pPr>
            <w:r w:rsidRPr="006050B1">
              <w:rPr>
                <w:rFonts w:ascii="Arial" w:hAnsi="Arial" w:cs="Arial"/>
                <w:b/>
                <w:bCs/>
              </w:rPr>
              <w:t>Interpret the Control chart data</w:t>
            </w:r>
          </w:p>
        </w:tc>
      </w:tr>
      <w:tr w:rsidR="00C05385" w:rsidRPr="00206480" w14:paraId="2D81C396" w14:textId="77777777" w:rsidTr="005A4E1B">
        <w:trPr>
          <w:trHeight w:val="585"/>
        </w:trPr>
        <w:tc>
          <w:tcPr>
            <w:tcW w:w="5480" w:type="dxa"/>
            <w:gridSpan w:val="4"/>
            <w:shd w:val="clear" w:color="auto" w:fill="auto"/>
            <w:vAlign w:val="center"/>
          </w:tcPr>
          <w:p w14:paraId="36415452" w14:textId="77777777"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034CA8AE"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2EEFDB5A"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14:paraId="42BED1C1"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5C67F7" w:rsidRPr="00206480" w14:paraId="23A6645D" w14:textId="77777777" w:rsidTr="000B635F">
        <w:trPr>
          <w:trHeight w:val="665"/>
        </w:trPr>
        <w:tc>
          <w:tcPr>
            <w:tcW w:w="572" w:type="dxa"/>
            <w:shd w:val="clear" w:color="auto" w:fill="auto"/>
            <w:vAlign w:val="center"/>
          </w:tcPr>
          <w:p w14:paraId="66392F9A" w14:textId="77777777" w:rsidR="005C67F7" w:rsidRPr="00F27A1A" w:rsidRDefault="005C67F7" w:rsidP="005C67F7">
            <w:pPr>
              <w:pStyle w:val="ListParagraph"/>
              <w:numPr>
                <w:ilvl w:val="0"/>
                <w:numId w:val="1"/>
              </w:numPr>
              <w:ind w:left="0" w:firstLine="0"/>
              <w:rPr>
                <w:rFonts w:cstheme="minorHAnsi"/>
                <w:b/>
                <w:bCs/>
                <w:sz w:val="22"/>
                <w:szCs w:val="22"/>
              </w:rPr>
            </w:pPr>
          </w:p>
        </w:tc>
        <w:tc>
          <w:tcPr>
            <w:tcW w:w="4908" w:type="dxa"/>
            <w:gridSpan w:val="3"/>
          </w:tcPr>
          <w:p w14:paraId="3AE4062E" w14:textId="56372432" w:rsidR="005C67F7" w:rsidRPr="00F27A1A" w:rsidRDefault="005C67F7" w:rsidP="005C67F7">
            <w:pPr>
              <w:jc w:val="both"/>
              <w:rPr>
                <w:rFonts w:cstheme="minorHAnsi"/>
                <w:sz w:val="22"/>
                <w:szCs w:val="22"/>
              </w:rPr>
            </w:pPr>
            <w:r w:rsidRPr="005C67F7">
              <w:rPr>
                <w:rFonts w:cstheme="minorHAnsi"/>
              </w:rPr>
              <w:t>Considering the measurement range of various parameter/methods Prepare lab control samples by following steps</w:t>
            </w:r>
          </w:p>
        </w:tc>
        <w:tc>
          <w:tcPr>
            <w:tcW w:w="632" w:type="dxa"/>
            <w:shd w:val="clear" w:color="auto" w:fill="auto"/>
            <w:vAlign w:val="center"/>
          </w:tcPr>
          <w:p w14:paraId="58CDE761" w14:textId="77777777" w:rsidR="005C67F7" w:rsidRPr="00206480" w:rsidRDefault="005C67F7" w:rsidP="005C67F7">
            <w:pPr>
              <w:rPr>
                <w:rFonts w:ascii="Arial" w:hAnsi="Arial" w:cs="Arial"/>
              </w:rPr>
            </w:pPr>
          </w:p>
        </w:tc>
        <w:tc>
          <w:tcPr>
            <w:tcW w:w="633" w:type="dxa"/>
            <w:shd w:val="clear" w:color="auto" w:fill="auto"/>
            <w:vAlign w:val="center"/>
          </w:tcPr>
          <w:p w14:paraId="6E3257D1" w14:textId="77777777" w:rsidR="005C67F7" w:rsidRPr="00206480" w:rsidRDefault="005C67F7" w:rsidP="005C67F7">
            <w:pPr>
              <w:rPr>
                <w:rFonts w:ascii="Arial" w:hAnsi="Arial" w:cs="Arial"/>
              </w:rPr>
            </w:pPr>
          </w:p>
        </w:tc>
        <w:tc>
          <w:tcPr>
            <w:tcW w:w="2737" w:type="dxa"/>
            <w:vMerge w:val="restart"/>
            <w:tcBorders>
              <w:bottom w:val="nil"/>
            </w:tcBorders>
            <w:shd w:val="clear" w:color="auto" w:fill="auto"/>
            <w:vAlign w:val="center"/>
          </w:tcPr>
          <w:p w14:paraId="1C5FD621" w14:textId="77777777" w:rsidR="005C67F7" w:rsidRPr="00206480" w:rsidRDefault="005C67F7" w:rsidP="005C67F7">
            <w:pPr>
              <w:rPr>
                <w:rFonts w:ascii="Arial" w:hAnsi="Arial" w:cs="Arial"/>
              </w:rPr>
            </w:pPr>
          </w:p>
        </w:tc>
      </w:tr>
      <w:tr w:rsidR="005C67F7" w:rsidRPr="00206480" w14:paraId="1DAF70B9" w14:textId="77777777" w:rsidTr="000B635F">
        <w:trPr>
          <w:trHeight w:val="710"/>
        </w:trPr>
        <w:tc>
          <w:tcPr>
            <w:tcW w:w="572" w:type="dxa"/>
            <w:shd w:val="clear" w:color="auto" w:fill="auto"/>
            <w:vAlign w:val="center"/>
          </w:tcPr>
          <w:p w14:paraId="41651C5A" w14:textId="77777777" w:rsidR="005C67F7" w:rsidRPr="00F27A1A" w:rsidRDefault="005C67F7" w:rsidP="005C67F7">
            <w:pPr>
              <w:pStyle w:val="ListParagraph"/>
              <w:numPr>
                <w:ilvl w:val="0"/>
                <w:numId w:val="1"/>
              </w:numPr>
              <w:ind w:left="0" w:firstLine="0"/>
              <w:rPr>
                <w:rFonts w:cstheme="minorHAnsi"/>
                <w:b/>
                <w:bCs/>
                <w:sz w:val="22"/>
                <w:szCs w:val="22"/>
              </w:rPr>
            </w:pPr>
          </w:p>
        </w:tc>
        <w:tc>
          <w:tcPr>
            <w:tcW w:w="4908" w:type="dxa"/>
            <w:gridSpan w:val="3"/>
          </w:tcPr>
          <w:p w14:paraId="5EFD76FE" w14:textId="3D0C29BF" w:rsidR="005C67F7" w:rsidRPr="00F27A1A" w:rsidRDefault="005C67F7" w:rsidP="005C67F7">
            <w:pPr>
              <w:jc w:val="both"/>
              <w:rPr>
                <w:rFonts w:cstheme="minorHAnsi"/>
                <w:sz w:val="22"/>
                <w:szCs w:val="22"/>
              </w:rPr>
            </w:pPr>
            <w:r w:rsidRPr="005C67F7">
              <w:rPr>
                <w:rFonts w:cstheme="minorHAnsi"/>
              </w:rPr>
              <w:t>Prepare Stock solution from certified reference material/in-house standards.</w:t>
            </w:r>
          </w:p>
        </w:tc>
        <w:tc>
          <w:tcPr>
            <w:tcW w:w="632" w:type="dxa"/>
            <w:shd w:val="clear" w:color="auto" w:fill="auto"/>
            <w:vAlign w:val="center"/>
          </w:tcPr>
          <w:p w14:paraId="3CCAE75C" w14:textId="77777777" w:rsidR="005C67F7" w:rsidRPr="00206480" w:rsidRDefault="005C67F7" w:rsidP="005C67F7">
            <w:pPr>
              <w:rPr>
                <w:rFonts w:ascii="Arial" w:hAnsi="Arial" w:cs="Arial"/>
                <w:sz w:val="22"/>
                <w:szCs w:val="22"/>
              </w:rPr>
            </w:pPr>
          </w:p>
        </w:tc>
        <w:tc>
          <w:tcPr>
            <w:tcW w:w="633" w:type="dxa"/>
            <w:shd w:val="clear" w:color="auto" w:fill="auto"/>
            <w:vAlign w:val="center"/>
          </w:tcPr>
          <w:p w14:paraId="4F1A7C47" w14:textId="77777777" w:rsidR="005C67F7" w:rsidRPr="00206480" w:rsidRDefault="005C67F7" w:rsidP="005C67F7">
            <w:pPr>
              <w:rPr>
                <w:rFonts w:ascii="Arial" w:hAnsi="Arial" w:cs="Arial"/>
                <w:sz w:val="22"/>
                <w:szCs w:val="22"/>
              </w:rPr>
            </w:pPr>
          </w:p>
        </w:tc>
        <w:tc>
          <w:tcPr>
            <w:tcW w:w="2737" w:type="dxa"/>
            <w:vMerge/>
            <w:tcBorders>
              <w:top w:val="nil"/>
              <w:bottom w:val="nil"/>
            </w:tcBorders>
            <w:shd w:val="clear" w:color="auto" w:fill="auto"/>
            <w:vAlign w:val="center"/>
          </w:tcPr>
          <w:p w14:paraId="461E910D" w14:textId="77777777" w:rsidR="005C67F7" w:rsidRPr="00206480" w:rsidRDefault="005C67F7" w:rsidP="005C67F7">
            <w:pPr>
              <w:rPr>
                <w:rFonts w:ascii="Arial" w:hAnsi="Arial" w:cs="Arial"/>
                <w:sz w:val="22"/>
                <w:szCs w:val="22"/>
              </w:rPr>
            </w:pPr>
          </w:p>
        </w:tc>
      </w:tr>
      <w:tr w:rsidR="005C67F7" w:rsidRPr="00206480" w14:paraId="544C6506" w14:textId="77777777" w:rsidTr="000B635F">
        <w:trPr>
          <w:trHeight w:val="526"/>
        </w:trPr>
        <w:tc>
          <w:tcPr>
            <w:tcW w:w="572" w:type="dxa"/>
            <w:shd w:val="clear" w:color="auto" w:fill="auto"/>
            <w:vAlign w:val="center"/>
          </w:tcPr>
          <w:p w14:paraId="6E842A3E" w14:textId="77777777" w:rsidR="005C67F7" w:rsidRPr="00F27A1A" w:rsidRDefault="005C67F7" w:rsidP="005C67F7">
            <w:pPr>
              <w:pStyle w:val="ListParagraph"/>
              <w:numPr>
                <w:ilvl w:val="0"/>
                <w:numId w:val="1"/>
              </w:numPr>
              <w:ind w:left="0" w:firstLine="0"/>
              <w:rPr>
                <w:rFonts w:cstheme="minorHAnsi"/>
                <w:b/>
                <w:bCs/>
                <w:sz w:val="22"/>
                <w:szCs w:val="22"/>
              </w:rPr>
            </w:pPr>
          </w:p>
        </w:tc>
        <w:tc>
          <w:tcPr>
            <w:tcW w:w="4908" w:type="dxa"/>
            <w:gridSpan w:val="3"/>
          </w:tcPr>
          <w:p w14:paraId="5F557FD6" w14:textId="202191ED" w:rsidR="005C67F7" w:rsidRPr="00F27A1A" w:rsidRDefault="005C67F7" w:rsidP="005C67F7">
            <w:pPr>
              <w:jc w:val="both"/>
              <w:rPr>
                <w:rFonts w:cstheme="minorHAnsi"/>
                <w:sz w:val="22"/>
                <w:szCs w:val="22"/>
              </w:rPr>
            </w:pPr>
            <w:r w:rsidRPr="005C67F7">
              <w:rPr>
                <w:rFonts w:cstheme="minorHAnsi"/>
              </w:rPr>
              <w:t>Analyse the Lab control sample of each parameter 30 times by different analysts on different days.</w:t>
            </w:r>
          </w:p>
        </w:tc>
        <w:tc>
          <w:tcPr>
            <w:tcW w:w="632" w:type="dxa"/>
            <w:shd w:val="clear" w:color="auto" w:fill="auto"/>
            <w:vAlign w:val="center"/>
          </w:tcPr>
          <w:p w14:paraId="6E16238F" w14:textId="77777777" w:rsidR="005C67F7" w:rsidRPr="00206480" w:rsidRDefault="005C67F7" w:rsidP="005C67F7">
            <w:pPr>
              <w:rPr>
                <w:rFonts w:ascii="Arial" w:hAnsi="Arial" w:cs="Arial"/>
                <w:sz w:val="22"/>
                <w:szCs w:val="22"/>
              </w:rPr>
            </w:pPr>
          </w:p>
        </w:tc>
        <w:tc>
          <w:tcPr>
            <w:tcW w:w="633" w:type="dxa"/>
            <w:shd w:val="clear" w:color="auto" w:fill="auto"/>
            <w:vAlign w:val="center"/>
          </w:tcPr>
          <w:p w14:paraId="625F1796" w14:textId="77777777" w:rsidR="005C67F7" w:rsidRPr="00206480" w:rsidRDefault="005C67F7" w:rsidP="005C67F7">
            <w:pPr>
              <w:rPr>
                <w:rFonts w:ascii="Arial" w:hAnsi="Arial" w:cs="Arial"/>
                <w:sz w:val="22"/>
                <w:szCs w:val="22"/>
              </w:rPr>
            </w:pPr>
          </w:p>
        </w:tc>
        <w:tc>
          <w:tcPr>
            <w:tcW w:w="2737" w:type="dxa"/>
            <w:vMerge/>
            <w:tcBorders>
              <w:top w:val="nil"/>
              <w:bottom w:val="nil"/>
            </w:tcBorders>
            <w:shd w:val="clear" w:color="auto" w:fill="auto"/>
            <w:vAlign w:val="center"/>
          </w:tcPr>
          <w:p w14:paraId="7518D265" w14:textId="77777777" w:rsidR="005C67F7" w:rsidRPr="00206480" w:rsidRDefault="005C67F7" w:rsidP="005C67F7">
            <w:pPr>
              <w:rPr>
                <w:rFonts w:ascii="Arial" w:hAnsi="Arial" w:cs="Arial"/>
                <w:sz w:val="22"/>
                <w:szCs w:val="22"/>
              </w:rPr>
            </w:pPr>
          </w:p>
        </w:tc>
      </w:tr>
      <w:tr w:rsidR="005C67F7" w:rsidRPr="00206480" w14:paraId="124CDA19" w14:textId="77777777" w:rsidTr="000B635F">
        <w:trPr>
          <w:trHeight w:val="557"/>
        </w:trPr>
        <w:tc>
          <w:tcPr>
            <w:tcW w:w="572" w:type="dxa"/>
            <w:shd w:val="clear" w:color="auto" w:fill="auto"/>
            <w:vAlign w:val="center"/>
          </w:tcPr>
          <w:p w14:paraId="11CC8C98" w14:textId="77777777" w:rsidR="005C67F7" w:rsidRPr="00F27A1A" w:rsidRDefault="005C67F7" w:rsidP="005C67F7">
            <w:pPr>
              <w:pStyle w:val="ListParagraph"/>
              <w:numPr>
                <w:ilvl w:val="0"/>
                <w:numId w:val="1"/>
              </w:numPr>
              <w:ind w:left="0" w:firstLine="0"/>
              <w:rPr>
                <w:rFonts w:cstheme="minorHAnsi"/>
                <w:b/>
                <w:bCs/>
                <w:sz w:val="22"/>
                <w:szCs w:val="22"/>
              </w:rPr>
            </w:pPr>
          </w:p>
        </w:tc>
        <w:tc>
          <w:tcPr>
            <w:tcW w:w="4908" w:type="dxa"/>
            <w:gridSpan w:val="3"/>
          </w:tcPr>
          <w:p w14:paraId="6F3A6EE5" w14:textId="58C22456" w:rsidR="005C67F7" w:rsidRPr="00F27A1A" w:rsidRDefault="005C67F7" w:rsidP="005C67F7">
            <w:pPr>
              <w:jc w:val="both"/>
              <w:rPr>
                <w:rFonts w:cstheme="minorHAnsi"/>
                <w:sz w:val="22"/>
                <w:szCs w:val="22"/>
              </w:rPr>
            </w:pPr>
            <w:r w:rsidRPr="005C67F7">
              <w:rPr>
                <w:rFonts w:cstheme="minorHAnsi"/>
              </w:rPr>
              <w:t>If one measurement exceeds the CL repeat the analyses immediately. If the repeat measurement is within the CL, continue the analyses. If it exceeds the CL, discontinue the analyses, identify the root cause and correct the problem.</w:t>
            </w:r>
          </w:p>
        </w:tc>
        <w:tc>
          <w:tcPr>
            <w:tcW w:w="632" w:type="dxa"/>
            <w:shd w:val="clear" w:color="auto" w:fill="auto"/>
            <w:vAlign w:val="center"/>
          </w:tcPr>
          <w:p w14:paraId="2FBD3291" w14:textId="77777777" w:rsidR="005C67F7" w:rsidRPr="00206480" w:rsidRDefault="005C67F7" w:rsidP="005C67F7">
            <w:pPr>
              <w:rPr>
                <w:rFonts w:ascii="Arial" w:hAnsi="Arial" w:cs="Arial"/>
                <w:sz w:val="22"/>
                <w:szCs w:val="22"/>
              </w:rPr>
            </w:pPr>
          </w:p>
        </w:tc>
        <w:tc>
          <w:tcPr>
            <w:tcW w:w="633" w:type="dxa"/>
            <w:shd w:val="clear" w:color="auto" w:fill="auto"/>
            <w:vAlign w:val="center"/>
          </w:tcPr>
          <w:p w14:paraId="0849A365" w14:textId="77777777" w:rsidR="005C67F7" w:rsidRPr="00206480" w:rsidRDefault="005C67F7" w:rsidP="005C67F7">
            <w:pPr>
              <w:rPr>
                <w:rFonts w:ascii="Arial" w:hAnsi="Arial" w:cs="Arial"/>
                <w:sz w:val="22"/>
                <w:szCs w:val="22"/>
              </w:rPr>
            </w:pPr>
          </w:p>
        </w:tc>
        <w:tc>
          <w:tcPr>
            <w:tcW w:w="2737" w:type="dxa"/>
            <w:vMerge/>
            <w:tcBorders>
              <w:top w:val="nil"/>
              <w:bottom w:val="nil"/>
            </w:tcBorders>
            <w:shd w:val="clear" w:color="auto" w:fill="auto"/>
            <w:vAlign w:val="center"/>
          </w:tcPr>
          <w:p w14:paraId="0C0E0E72" w14:textId="77777777" w:rsidR="005C67F7" w:rsidRPr="00206480" w:rsidRDefault="005C67F7" w:rsidP="005C67F7">
            <w:pPr>
              <w:rPr>
                <w:rFonts w:ascii="Arial" w:hAnsi="Arial" w:cs="Arial"/>
                <w:sz w:val="22"/>
                <w:szCs w:val="22"/>
              </w:rPr>
            </w:pPr>
          </w:p>
        </w:tc>
      </w:tr>
      <w:tr w:rsidR="005C67F7" w:rsidRPr="00206480" w14:paraId="21B202A1" w14:textId="77777777" w:rsidTr="000B635F">
        <w:trPr>
          <w:trHeight w:val="623"/>
        </w:trPr>
        <w:tc>
          <w:tcPr>
            <w:tcW w:w="572" w:type="dxa"/>
            <w:shd w:val="clear" w:color="auto" w:fill="auto"/>
            <w:vAlign w:val="center"/>
          </w:tcPr>
          <w:p w14:paraId="2957AAC7" w14:textId="77777777" w:rsidR="005C67F7" w:rsidRPr="00F27A1A" w:rsidRDefault="005C67F7" w:rsidP="005C67F7">
            <w:pPr>
              <w:pStyle w:val="ListParagraph"/>
              <w:numPr>
                <w:ilvl w:val="0"/>
                <w:numId w:val="1"/>
              </w:numPr>
              <w:ind w:left="0" w:firstLine="0"/>
              <w:rPr>
                <w:rFonts w:cstheme="minorHAnsi"/>
                <w:b/>
                <w:bCs/>
                <w:sz w:val="22"/>
                <w:szCs w:val="22"/>
              </w:rPr>
            </w:pPr>
          </w:p>
        </w:tc>
        <w:tc>
          <w:tcPr>
            <w:tcW w:w="4908" w:type="dxa"/>
            <w:gridSpan w:val="3"/>
          </w:tcPr>
          <w:p w14:paraId="233F68E4" w14:textId="27573A58" w:rsidR="005C67F7" w:rsidRPr="00F27A1A" w:rsidRDefault="005C67F7" w:rsidP="005C67F7">
            <w:pPr>
              <w:rPr>
                <w:rFonts w:cstheme="minorHAnsi"/>
                <w:sz w:val="22"/>
                <w:szCs w:val="22"/>
              </w:rPr>
            </w:pPr>
            <w:r w:rsidRPr="005C67F7">
              <w:rPr>
                <w:rFonts w:cstheme="minorHAnsi"/>
              </w:rPr>
              <w:t>If two out of three successive points exceeds the WL, analyse another sample. If the next point is within the WL, continue analyses, if the next point exceeds the WL, evaluate potential bias and correct the problem.</w:t>
            </w:r>
          </w:p>
        </w:tc>
        <w:tc>
          <w:tcPr>
            <w:tcW w:w="632" w:type="dxa"/>
            <w:shd w:val="clear" w:color="auto" w:fill="auto"/>
            <w:vAlign w:val="center"/>
          </w:tcPr>
          <w:p w14:paraId="52A7A913" w14:textId="77777777" w:rsidR="005C67F7" w:rsidRPr="00206480" w:rsidRDefault="005C67F7" w:rsidP="005C67F7">
            <w:pPr>
              <w:tabs>
                <w:tab w:val="left" w:pos="620"/>
              </w:tabs>
              <w:rPr>
                <w:rFonts w:ascii="Arial" w:hAnsi="Arial" w:cs="Arial"/>
                <w:sz w:val="22"/>
                <w:szCs w:val="22"/>
              </w:rPr>
            </w:pPr>
          </w:p>
        </w:tc>
        <w:tc>
          <w:tcPr>
            <w:tcW w:w="633" w:type="dxa"/>
            <w:shd w:val="clear" w:color="auto" w:fill="auto"/>
            <w:vAlign w:val="center"/>
          </w:tcPr>
          <w:p w14:paraId="050E2B3A" w14:textId="77777777" w:rsidR="005C67F7" w:rsidRPr="00206480" w:rsidRDefault="005C67F7" w:rsidP="005C67F7">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0B9D0413" w14:textId="77777777" w:rsidR="005C67F7" w:rsidRPr="00206480" w:rsidRDefault="005C67F7" w:rsidP="005C67F7">
            <w:pPr>
              <w:rPr>
                <w:rFonts w:ascii="Arial" w:hAnsi="Arial" w:cs="Arial"/>
                <w:sz w:val="22"/>
                <w:szCs w:val="22"/>
              </w:rPr>
            </w:pPr>
          </w:p>
        </w:tc>
      </w:tr>
      <w:tr w:rsidR="005C67F7" w:rsidRPr="00206480" w14:paraId="0157665B" w14:textId="77777777" w:rsidTr="000B635F">
        <w:trPr>
          <w:trHeight w:val="575"/>
        </w:trPr>
        <w:tc>
          <w:tcPr>
            <w:tcW w:w="572" w:type="dxa"/>
            <w:shd w:val="clear" w:color="auto" w:fill="auto"/>
            <w:vAlign w:val="center"/>
          </w:tcPr>
          <w:p w14:paraId="451B9708" w14:textId="77777777" w:rsidR="005C67F7" w:rsidRPr="00F27A1A" w:rsidRDefault="005C67F7" w:rsidP="005C67F7">
            <w:pPr>
              <w:pStyle w:val="ListParagraph"/>
              <w:numPr>
                <w:ilvl w:val="0"/>
                <w:numId w:val="1"/>
              </w:numPr>
              <w:ind w:left="0" w:firstLine="0"/>
              <w:rPr>
                <w:rFonts w:cstheme="minorHAnsi"/>
                <w:b/>
                <w:bCs/>
                <w:sz w:val="22"/>
                <w:szCs w:val="22"/>
              </w:rPr>
            </w:pPr>
          </w:p>
        </w:tc>
        <w:tc>
          <w:tcPr>
            <w:tcW w:w="4908" w:type="dxa"/>
            <w:gridSpan w:val="3"/>
          </w:tcPr>
          <w:p w14:paraId="4E7DDEC1" w14:textId="5EA4D89F" w:rsidR="005C67F7" w:rsidRPr="00F27A1A" w:rsidRDefault="005C67F7" w:rsidP="005C67F7">
            <w:pPr>
              <w:rPr>
                <w:rFonts w:cstheme="minorHAnsi"/>
                <w:sz w:val="22"/>
                <w:szCs w:val="22"/>
              </w:rPr>
            </w:pPr>
            <w:r w:rsidRPr="005C67F7">
              <w:rPr>
                <w:rFonts w:cstheme="minorHAnsi"/>
              </w:rPr>
              <w:t>If four out of five successive points exceeds 1s, or are in decreasing or in increasing order indicate the mean shift. Analyse another lab control sample for confirmation. If the next point is less than 1s, or changes the order, continue analyses, otherwise discontinue analyses and correct the problem.</w:t>
            </w:r>
          </w:p>
        </w:tc>
        <w:tc>
          <w:tcPr>
            <w:tcW w:w="632" w:type="dxa"/>
            <w:shd w:val="clear" w:color="auto" w:fill="auto"/>
            <w:vAlign w:val="center"/>
          </w:tcPr>
          <w:p w14:paraId="4DD76B94" w14:textId="77777777" w:rsidR="005C67F7" w:rsidRPr="00206480" w:rsidRDefault="005C67F7" w:rsidP="005C67F7">
            <w:pPr>
              <w:tabs>
                <w:tab w:val="left" w:pos="620"/>
              </w:tabs>
              <w:rPr>
                <w:rFonts w:ascii="Arial" w:hAnsi="Arial" w:cs="Arial"/>
                <w:sz w:val="22"/>
                <w:szCs w:val="22"/>
              </w:rPr>
            </w:pPr>
          </w:p>
        </w:tc>
        <w:tc>
          <w:tcPr>
            <w:tcW w:w="633" w:type="dxa"/>
            <w:shd w:val="clear" w:color="auto" w:fill="auto"/>
            <w:vAlign w:val="center"/>
          </w:tcPr>
          <w:p w14:paraId="5C46E1F5" w14:textId="77777777" w:rsidR="005C67F7" w:rsidRPr="00206480" w:rsidRDefault="005C67F7" w:rsidP="005C67F7">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26576200" w14:textId="77777777" w:rsidR="005C67F7" w:rsidRPr="00206480" w:rsidRDefault="005C67F7" w:rsidP="005C67F7">
            <w:pPr>
              <w:rPr>
                <w:rFonts w:ascii="Arial" w:hAnsi="Arial" w:cs="Arial"/>
                <w:sz w:val="22"/>
                <w:szCs w:val="22"/>
              </w:rPr>
            </w:pPr>
          </w:p>
        </w:tc>
      </w:tr>
      <w:tr w:rsidR="005C67F7" w:rsidRPr="00206480" w14:paraId="0DDE5360" w14:textId="77777777" w:rsidTr="000B635F">
        <w:trPr>
          <w:trHeight w:val="575"/>
        </w:trPr>
        <w:tc>
          <w:tcPr>
            <w:tcW w:w="572" w:type="dxa"/>
            <w:shd w:val="clear" w:color="auto" w:fill="auto"/>
            <w:vAlign w:val="center"/>
          </w:tcPr>
          <w:p w14:paraId="10FE680F" w14:textId="77777777" w:rsidR="005C67F7" w:rsidRPr="00F27A1A" w:rsidRDefault="005C67F7" w:rsidP="005C67F7">
            <w:pPr>
              <w:pStyle w:val="ListParagraph"/>
              <w:numPr>
                <w:ilvl w:val="0"/>
                <w:numId w:val="1"/>
              </w:numPr>
              <w:ind w:left="0" w:firstLine="0"/>
              <w:rPr>
                <w:rFonts w:cstheme="minorHAnsi"/>
                <w:b/>
                <w:bCs/>
                <w:sz w:val="22"/>
                <w:szCs w:val="22"/>
              </w:rPr>
            </w:pPr>
          </w:p>
        </w:tc>
        <w:tc>
          <w:tcPr>
            <w:tcW w:w="4908" w:type="dxa"/>
            <w:gridSpan w:val="3"/>
          </w:tcPr>
          <w:p w14:paraId="0AEAC75E" w14:textId="1749113F" w:rsidR="005C67F7" w:rsidRPr="00F27A1A" w:rsidRDefault="005C67F7" w:rsidP="005C67F7">
            <w:pPr>
              <w:rPr>
                <w:rFonts w:cstheme="minorHAnsi"/>
                <w:sz w:val="22"/>
                <w:szCs w:val="22"/>
              </w:rPr>
            </w:pPr>
            <w:r w:rsidRPr="005C67F7">
              <w:rPr>
                <w:rFonts w:cstheme="minorHAnsi"/>
              </w:rPr>
              <w:t xml:space="preserve">If seven successive points are on the same side of the central line, indicate that there has been a shift in the mean; work can continue, however the cause of the shift needs to be identified and the limits re-set if justified. </w:t>
            </w:r>
          </w:p>
        </w:tc>
        <w:tc>
          <w:tcPr>
            <w:tcW w:w="632" w:type="dxa"/>
            <w:shd w:val="clear" w:color="auto" w:fill="auto"/>
            <w:vAlign w:val="center"/>
          </w:tcPr>
          <w:p w14:paraId="6BEF1DCD" w14:textId="77777777" w:rsidR="005C67F7" w:rsidRPr="00206480" w:rsidRDefault="005C67F7" w:rsidP="005C67F7">
            <w:pPr>
              <w:tabs>
                <w:tab w:val="left" w:pos="620"/>
              </w:tabs>
              <w:rPr>
                <w:rFonts w:ascii="Arial" w:hAnsi="Arial" w:cs="Arial"/>
                <w:sz w:val="22"/>
                <w:szCs w:val="22"/>
              </w:rPr>
            </w:pPr>
          </w:p>
        </w:tc>
        <w:tc>
          <w:tcPr>
            <w:tcW w:w="633" w:type="dxa"/>
            <w:shd w:val="clear" w:color="auto" w:fill="auto"/>
            <w:vAlign w:val="center"/>
          </w:tcPr>
          <w:p w14:paraId="4F572FF4" w14:textId="77777777" w:rsidR="005C67F7" w:rsidRPr="00206480" w:rsidRDefault="005C67F7" w:rsidP="005C67F7">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14:paraId="5ED78A37" w14:textId="77777777" w:rsidR="005C67F7" w:rsidRPr="00206480" w:rsidRDefault="005C67F7" w:rsidP="005C67F7">
            <w:pPr>
              <w:rPr>
                <w:rFonts w:ascii="Arial" w:hAnsi="Arial" w:cs="Arial"/>
                <w:sz w:val="22"/>
                <w:szCs w:val="22"/>
              </w:rPr>
            </w:pPr>
          </w:p>
        </w:tc>
      </w:tr>
      <w:tr w:rsidR="00E27CA6" w:rsidRPr="00206480" w14:paraId="1D9D29BA" w14:textId="77777777" w:rsidTr="005C67F7">
        <w:trPr>
          <w:trHeight w:val="274"/>
        </w:trPr>
        <w:tc>
          <w:tcPr>
            <w:tcW w:w="4644" w:type="dxa"/>
            <w:gridSpan w:val="3"/>
            <w:shd w:val="clear" w:color="auto" w:fill="auto"/>
            <w:vAlign w:val="center"/>
          </w:tcPr>
          <w:p w14:paraId="33D3ED3A"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670528"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0F0C5" id="Rectangle 43" o:spid="_x0000_s1026" style="position:absolute;margin-left:70.7pt;margin-top:2.2pt;width:14pt;height: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206480">
              <w:rPr>
                <w:rFonts w:ascii="Arial" w:hAnsi="Arial" w:cs="Arial"/>
                <w:b/>
                <w:sz w:val="20"/>
                <w:szCs w:val="20"/>
              </w:rPr>
              <w:t xml:space="preserve">Competent </w:t>
            </w:r>
          </w:p>
        </w:tc>
        <w:tc>
          <w:tcPr>
            <w:tcW w:w="4838" w:type="dxa"/>
            <w:gridSpan w:val="4"/>
            <w:shd w:val="clear" w:color="auto" w:fill="auto"/>
            <w:vAlign w:val="center"/>
          </w:tcPr>
          <w:p w14:paraId="64409B92" w14:textId="77777777" w:rsidR="00E27CA6" w:rsidRPr="00206480" w:rsidRDefault="00E27CA6" w:rsidP="00E27CA6">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667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C39F1" id="Rectangle 91" o:spid="_x0000_s1026" style="position:absolute;margin-left:98.35pt;margin-top:1pt;width:14pt;height: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206480">
              <w:rPr>
                <w:rFonts w:ascii="Arial" w:hAnsi="Arial" w:cs="Arial"/>
                <w:b/>
                <w:sz w:val="20"/>
                <w:szCs w:val="20"/>
              </w:rPr>
              <w:t xml:space="preserve">Not Yet Competent </w:t>
            </w:r>
          </w:p>
        </w:tc>
      </w:tr>
    </w:tbl>
    <w:p w14:paraId="47D0A62F" w14:textId="77777777" w:rsidR="00D82AD3" w:rsidRDefault="00D82AD3" w:rsidP="00004FE8">
      <w:pPr>
        <w:rPr>
          <w:rFonts w:ascii="Arial" w:hAnsi="Arial" w:cs="Arial"/>
          <w:b/>
          <w:sz w:val="32"/>
        </w:rPr>
      </w:pPr>
    </w:p>
    <w:p w14:paraId="57FE1575" w14:textId="78CF67DE" w:rsidR="00C05385" w:rsidRPr="00206480" w:rsidRDefault="00C05385" w:rsidP="00C05385">
      <w:pPr>
        <w:jc w:val="center"/>
        <w:rPr>
          <w:rFonts w:ascii="Arial" w:hAnsi="Arial" w:cs="Arial"/>
          <w:b/>
          <w:sz w:val="32"/>
        </w:rPr>
      </w:pPr>
      <w:r w:rsidRPr="00206480">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0D75CA" w:rsidRPr="00206480" w14:paraId="046E9DEB" w14:textId="77777777" w:rsidTr="00F3603B">
        <w:trPr>
          <w:trHeight w:val="620"/>
          <w:jc w:val="center"/>
        </w:trPr>
        <w:tc>
          <w:tcPr>
            <w:tcW w:w="1591" w:type="dxa"/>
            <w:shd w:val="clear" w:color="auto" w:fill="auto"/>
            <w:vAlign w:val="center"/>
          </w:tcPr>
          <w:p w14:paraId="498A189F" w14:textId="5A56237B" w:rsidR="000D75CA" w:rsidRPr="00206480" w:rsidRDefault="000D75CA" w:rsidP="000D75CA">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14:paraId="7825C36B" w14:textId="77777777" w:rsidR="00036FD6" w:rsidRDefault="00036FD6" w:rsidP="00036FD6">
            <w:pPr>
              <w:rPr>
                <w:rFonts w:ascii="Arial" w:hAnsi="Arial"/>
                <w:b/>
                <w:bCs/>
                <w:lang w:val="en-GB"/>
              </w:rPr>
            </w:pPr>
            <w:r>
              <w:rPr>
                <w:rFonts w:ascii="Arial" w:hAnsi="Arial"/>
                <w:b/>
                <w:bCs/>
                <w:lang w:val="en-GB"/>
              </w:rPr>
              <w:t xml:space="preserve">National Vocational Certificate Level-4 in  </w:t>
            </w:r>
          </w:p>
          <w:p w14:paraId="5BC6DA27" w14:textId="77777777" w:rsidR="00036FD6" w:rsidRDefault="00036FD6" w:rsidP="00036FD6">
            <w:pPr>
              <w:rPr>
                <w:rFonts w:ascii="Arial" w:hAnsi="Arial"/>
                <w:b/>
                <w:bCs/>
                <w:lang w:val="en-GB"/>
              </w:rPr>
            </w:pPr>
            <w:r>
              <w:rPr>
                <w:rFonts w:ascii="Arial" w:hAnsi="Arial"/>
                <w:b/>
                <w:bCs/>
                <w:lang w:val="en-GB"/>
              </w:rPr>
              <w:t>“Water Quality and Resource Management” (Lab Analyst)</w:t>
            </w:r>
          </w:p>
          <w:p w14:paraId="51DF73E9" w14:textId="545C689A" w:rsidR="000D75CA" w:rsidRPr="008173FE" w:rsidRDefault="000D75CA" w:rsidP="000D75CA">
            <w:pPr>
              <w:rPr>
                <w:rFonts w:ascii="Arial" w:eastAsiaTheme="majorEastAsia" w:hAnsi="Arial" w:cs="Arial"/>
                <w:sz w:val="22"/>
                <w:szCs w:val="22"/>
              </w:rPr>
            </w:pPr>
          </w:p>
        </w:tc>
      </w:tr>
      <w:tr w:rsidR="000D75CA" w:rsidRPr="00206480" w14:paraId="3BD7E6E7" w14:textId="77777777" w:rsidTr="00F3603B">
        <w:trPr>
          <w:trHeight w:val="264"/>
          <w:jc w:val="center"/>
        </w:trPr>
        <w:tc>
          <w:tcPr>
            <w:tcW w:w="1591" w:type="dxa"/>
            <w:shd w:val="clear" w:color="auto" w:fill="auto"/>
            <w:vAlign w:val="center"/>
          </w:tcPr>
          <w:p w14:paraId="22AD05E8" w14:textId="02D3B81D" w:rsidR="000D75CA" w:rsidRPr="00206480" w:rsidRDefault="000D75CA" w:rsidP="000D75CA">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14:paraId="62C85E56" w14:textId="76ABF4CA" w:rsidR="000D75CA" w:rsidRPr="00206480" w:rsidRDefault="000D75CA" w:rsidP="000D75CA">
            <w:pPr>
              <w:rPr>
                <w:rFonts w:ascii="Arial" w:hAnsi="Arial" w:cs="Arial"/>
              </w:rPr>
            </w:pPr>
            <w:bookmarkStart w:id="2" w:name="_GoBack"/>
            <w:bookmarkEnd w:id="2"/>
            <w:r w:rsidRPr="000D75CA">
              <w:rPr>
                <w:rFonts w:asciiTheme="minorBidi" w:hAnsiTheme="minorBidi"/>
                <w:color w:val="000000"/>
                <w:sz w:val="22"/>
                <w:szCs w:val="22"/>
              </w:rPr>
              <w:t>Develop Control Charts</w:t>
            </w:r>
          </w:p>
        </w:tc>
      </w:tr>
      <w:tr w:rsidR="00F3603B" w:rsidRPr="00206480" w14:paraId="79500D59" w14:textId="77777777" w:rsidTr="00F3603B">
        <w:trPr>
          <w:trHeight w:val="605"/>
          <w:jc w:val="center"/>
        </w:trPr>
        <w:tc>
          <w:tcPr>
            <w:tcW w:w="1591" w:type="dxa"/>
            <w:shd w:val="clear" w:color="auto" w:fill="auto"/>
            <w:vAlign w:val="center"/>
          </w:tcPr>
          <w:p w14:paraId="64C207B4" w14:textId="335D4545" w:rsidR="00F3603B" w:rsidRPr="00206480" w:rsidRDefault="00F3603B" w:rsidP="00F3603B">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14:paraId="02AE71CA" w14:textId="0E417A75" w:rsidR="00F3603B" w:rsidRPr="00206480" w:rsidRDefault="00F3603B" w:rsidP="00F3603B">
            <w:pPr>
              <w:rPr>
                <w:rFonts w:ascii="Arial" w:hAnsi="Arial" w:cs="Arial"/>
                <w:sz w:val="20"/>
              </w:rPr>
            </w:pPr>
            <w:r w:rsidRPr="00206480">
              <w:rPr>
                <w:rFonts w:ascii="Arial" w:hAnsi="Arial" w:cs="Arial"/>
                <w:sz w:val="22"/>
              </w:rPr>
              <w:t>Formative Assessment</w:t>
            </w:r>
          </w:p>
        </w:tc>
      </w:tr>
      <w:tr w:rsidR="00C05385" w:rsidRPr="00206480" w14:paraId="080992C7" w14:textId="77777777" w:rsidTr="003D30DF">
        <w:trPr>
          <w:trHeight w:val="1055"/>
          <w:jc w:val="center"/>
        </w:trPr>
        <w:tc>
          <w:tcPr>
            <w:tcW w:w="1591" w:type="dxa"/>
            <w:vAlign w:val="center"/>
          </w:tcPr>
          <w:p w14:paraId="0F1D0DAB" w14:textId="77777777"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14:paraId="68A206C0" w14:textId="19783856" w:rsidR="00C05385" w:rsidRPr="00206480" w:rsidRDefault="000D724E" w:rsidP="00425267">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AE9E558" w14:textId="77777777" w:rsidR="00C05385" w:rsidRPr="00206480" w:rsidRDefault="00C05385" w:rsidP="00425267">
            <w:pPr>
              <w:rPr>
                <w:rFonts w:ascii="Arial" w:hAnsi="Arial" w:cs="Arial"/>
              </w:rPr>
            </w:pPr>
          </w:p>
          <w:p w14:paraId="6A102287" w14:textId="0950C678" w:rsidR="00C05385" w:rsidRPr="00206480" w:rsidRDefault="00C05385" w:rsidP="00425267">
            <w:pPr>
              <w:rPr>
                <w:rFonts w:ascii="Arial" w:hAnsi="Arial" w:cs="Arial"/>
                <w:sz w:val="20"/>
              </w:rPr>
            </w:pPr>
            <w:r w:rsidRPr="00206480">
              <w:rPr>
                <w:rFonts w:ascii="Arial" w:hAnsi="Arial" w:cs="Arial"/>
                <w:sz w:val="20"/>
              </w:rPr>
              <w:t xml:space="preserve">Registration/Roll Number: _________________   Candidate </w:t>
            </w:r>
            <w:r w:rsidR="000D724E" w:rsidRPr="00206480">
              <w:rPr>
                <w:rFonts w:ascii="Arial" w:hAnsi="Arial" w:cs="Arial"/>
                <w:sz w:val="20"/>
              </w:rPr>
              <w:t>Signature: _</w:t>
            </w:r>
            <w:r w:rsidRPr="00206480">
              <w:rPr>
                <w:rFonts w:ascii="Arial" w:hAnsi="Arial" w:cs="Arial"/>
                <w:sz w:val="20"/>
              </w:rPr>
              <w:t>__________</w:t>
            </w:r>
          </w:p>
        </w:tc>
      </w:tr>
      <w:tr w:rsidR="00C05385" w:rsidRPr="00206480" w14:paraId="2E98F2F1" w14:textId="77777777" w:rsidTr="003D30DF">
        <w:trPr>
          <w:trHeight w:val="1883"/>
          <w:jc w:val="center"/>
        </w:trPr>
        <w:tc>
          <w:tcPr>
            <w:tcW w:w="1591" w:type="dxa"/>
            <w:vAlign w:val="center"/>
          </w:tcPr>
          <w:p w14:paraId="725087D3" w14:textId="77777777"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14:paraId="167797F3" w14:textId="77777777" w:rsidR="00C05385" w:rsidRPr="00206480" w:rsidRDefault="00C05385" w:rsidP="00425267">
            <w:pPr>
              <w:rPr>
                <w:rFonts w:ascii="Arial" w:hAnsi="Arial" w:cs="Arial"/>
                <w:sz w:val="10"/>
              </w:rPr>
            </w:pPr>
          </w:p>
          <w:p w14:paraId="050D0725" w14:textId="77777777" w:rsidR="00C05385" w:rsidRPr="00206480" w:rsidRDefault="00C05385" w:rsidP="00425267">
            <w:pPr>
              <w:rPr>
                <w:rFonts w:ascii="Arial" w:hAnsi="Arial" w:cs="Arial"/>
                <w:sz w:val="8"/>
              </w:rPr>
            </w:pPr>
          </w:p>
          <w:p w14:paraId="5FD7BCF4" w14:textId="77777777" w:rsidR="00C05385" w:rsidRPr="00206480" w:rsidRDefault="00C05385" w:rsidP="00425267">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8332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8E92EE" id="Rectangle 1" o:spid="_x0000_s1026" style="position:absolute;margin-left:69.2pt;margin-top:.15pt;width:14pt;height: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6400"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00B7BF" id="Rectangle 2" o:spid="_x0000_s1026" style="position:absolute;margin-left:291.15pt;margin-top:-.4pt;width:14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278C46A" w14:textId="77777777" w:rsidR="00C05385" w:rsidRPr="00206480" w:rsidRDefault="00C05385" w:rsidP="00425267">
            <w:pPr>
              <w:rPr>
                <w:rFonts w:ascii="Arial" w:hAnsi="Arial" w:cs="Arial"/>
                <w:b/>
                <w:sz w:val="20"/>
              </w:rPr>
            </w:pPr>
          </w:p>
          <w:p w14:paraId="1E14064E" w14:textId="617674A7" w:rsidR="00C05385" w:rsidRPr="00206480" w:rsidRDefault="00C05385" w:rsidP="00425267">
            <w:pPr>
              <w:rPr>
                <w:rFonts w:ascii="Arial" w:hAnsi="Arial" w:cs="Arial"/>
                <w:b/>
                <w:sz w:val="20"/>
              </w:rPr>
            </w:pPr>
            <w:r w:rsidRPr="00206480">
              <w:rPr>
                <w:rFonts w:ascii="Arial" w:hAnsi="Arial" w:cs="Arial"/>
                <w:sz w:val="20"/>
              </w:rPr>
              <w:t xml:space="preserve">Name of the </w:t>
            </w:r>
            <w:r w:rsidR="000D724E" w:rsidRPr="00206480">
              <w:rPr>
                <w:rFonts w:ascii="Arial" w:hAnsi="Arial" w:cs="Arial"/>
                <w:sz w:val="20"/>
              </w:rPr>
              <w:t>Assessor: _</w:t>
            </w:r>
            <w:r w:rsidRPr="00206480">
              <w:rPr>
                <w:rFonts w:ascii="Arial" w:hAnsi="Arial" w:cs="Arial"/>
                <w:sz w:val="20"/>
              </w:rPr>
              <w:t>_______________________________________________</w:t>
            </w:r>
            <w:r w:rsidRPr="00206480">
              <w:rPr>
                <w:rFonts w:ascii="Arial" w:hAnsi="Arial" w:cs="Arial"/>
                <w:b/>
                <w:sz w:val="20"/>
              </w:rPr>
              <w:t xml:space="preserve"> </w:t>
            </w:r>
          </w:p>
          <w:p w14:paraId="0142921E" w14:textId="77777777" w:rsidR="00C05385" w:rsidRPr="00206480" w:rsidRDefault="00C05385" w:rsidP="00425267">
            <w:pPr>
              <w:rPr>
                <w:rFonts w:ascii="Arial" w:hAnsi="Arial" w:cs="Arial"/>
                <w:b/>
                <w:sz w:val="20"/>
              </w:rPr>
            </w:pPr>
          </w:p>
          <w:p w14:paraId="71EC29B7" w14:textId="1ADDAC58" w:rsidR="00C05385" w:rsidRPr="00206480" w:rsidRDefault="00C05385" w:rsidP="00425267">
            <w:pPr>
              <w:rPr>
                <w:rFonts w:ascii="Arial" w:hAnsi="Arial" w:cs="Arial"/>
                <w:b/>
                <w:sz w:val="20"/>
              </w:rPr>
            </w:pPr>
            <w:r w:rsidRPr="00206480">
              <w:rPr>
                <w:rFonts w:ascii="Arial" w:hAnsi="Arial" w:cs="Arial"/>
                <w:sz w:val="20"/>
              </w:rPr>
              <w:t xml:space="preserve">Assessor’s </w:t>
            </w:r>
            <w:r w:rsidR="00556BB7" w:rsidRPr="00206480">
              <w:rPr>
                <w:rFonts w:ascii="Arial" w:hAnsi="Arial" w:cs="Arial"/>
                <w:sz w:val="20"/>
              </w:rPr>
              <w:t>code: _</w:t>
            </w:r>
            <w:r w:rsidRPr="00206480">
              <w:rPr>
                <w:rFonts w:ascii="Arial" w:hAnsi="Arial" w:cs="Arial"/>
                <w:sz w:val="20"/>
              </w:rPr>
              <w:t>___________________________________________________</w:t>
            </w:r>
          </w:p>
          <w:p w14:paraId="0C0940C1" w14:textId="77777777" w:rsidR="00C05385" w:rsidRPr="00206480" w:rsidRDefault="00C05385" w:rsidP="00425267">
            <w:pPr>
              <w:rPr>
                <w:rFonts w:ascii="Arial" w:hAnsi="Arial" w:cs="Arial"/>
                <w:b/>
                <w:sz w:val="20"/>
              </w:rPr>
            </w:pPr>
          </w:p>
          <w:p w14:paraId="5A05E116" w14:textId="520BF70E" w:rsidR="00C05385" w:rsidRPr="00206480" w:rsidRDefault="00C05385" w:rsidP="00425267">
            <w:pPr>
              <w:rPr>
                <w:rFonts w:ascii="Arial" w:hAnsi="Arial" w:cs="Arial"/>
                <w:sz w:val="20"/>
              </w:rPr>
            </w:pPr>
            <w:r w:rsidRPr="00206480">
              <w:rPr>
                <w:rFonts w:ascii="Arial" w:hAnsi="Arial" w:cs="Arial"/>
                <w:sz w:val="20"/>
              </w:rPr>
              <w:t xml:space="preserve">Signature of the </w:t>
            </w:r>
            <w:r w:rsidR="00556BB7" w:rsidRPr="00206480">
              <w:rPr>
                <w:rFonts w:ascii="Arial" w:hAnsi="Arial" w:cs="Arial"/>
                <w:sz w:val="20"/>
              </w:rPr>
              <w:t>Assessor: _</w:t>
            </w:r>
            <w:r w:rsidRPr="00206480">
              <w:rPr>
                <w:rFonts w:ascii="Arial" w:hAnsi="Arial" w:cs="Arial"/>
                <w:sz w:val="20"/>
              </w:rPr>
              <w:t>______________________</w:t>
            </w:r>
          </w:p>
        </w:tc>
      </w:tr>
    </w:tbl>
    <w:p w14:paraId="4D23335A" w14:textId="2017CB41"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02810449" w14:textId="77777777" w:rsidTr="00D04DAA">
        <w:trPr>
          <w:trHeight w:val="710"/>
        </w:trPr>
        <w:tc>
          <w:tcPr>
            <w:tcW w:w="9450" w:type="dxa"/>
            <w:vAlign w:val="center"/>
          </w:tcPr>
          <w:p w14:paraId="7656FEFC" w14:textId="5249710C"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6D9C80CF"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14:paraId="14BD61C7" w14:textId="77777777" w:rsidTr="009B1E94">
        <w:trPr>
          <w:trHeight w:val="574"/>
          <w:jc w:val="center"/>
        </w:trPr>
        <w:tc>
          <w:tcPr>
            <w:tcW w:w="6930" w:type="dxa"/>
            <w:gridSpan w:val="2"/>
            <w:shd w:val="clear" w:color="auto" w:fill="auto"/>
            <w:vAlign w:val="center"/>
          </w:tcPr>
          <w:p w14:paraId="3817EDEC" w14:textId="77777777"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090F4D81" w14:textId="77777777"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14:paraId="2B1D0E61" w14:textId="77777777"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14:paraId="210C749F" w14:textId="77777777" w:rsidTr="009B1E94">
        <w:trPr>
          <w:trHeight w:val="315"/>
          <w:jc w:val="center"/>
        </w:trPr>
        <w:tc>
          <w:tcPr>
            <w:tcW w:w="747" w:type="dxa"/>
            <w:vMerge w:val="restart"/>
          </w:tcPr>
          <w:p w14:paraId="405CCE28" w14:textId="77777777"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14:paraId="435DBD95" w14:textId="2856BE25" w:rsidR="00F041A4" w:rsidRPr="00F27A1A" w:rsidRDefault="00F041A4" w:rsidP="004E74C7">
            <w:pPr>
              <w:tabs>
                <w:tab w:val="center" w:pos="2983"/>
              </w:tabs>
              <w:rPr>
                <w:rFonts w:cstheme="minorHAnsi"/>
                <w:b/>
                <w:bCs/>
                <w:iCs/>
              </w:rPr>
            </w:pPr>
            <w:r>
              <w:rPr>
                <w:rFonts w:cstheme="minorHAnsi"/>
                <w:b/>
                <w:bCs/>
                <w:iCs/>
              </w:rPr>
              <w:t>Write the formula for calculating the standard deviation?</w:t>
            </w:r>
          </w:p>
        </w:tc>
        <w:tc>
          <w:tcPr>
            <w:tcW w:w="1260" w:type="dxa"/>
            <w:vMerge w:val="restart"/>
          </w:tcPr>
          <w:p w14:paraId="7E3EC9ED" w14:textId="77777777" w:rsidR="00070705" w:rsidRPr="00803BC7" w:rsidRDefault="00070705" w:rsidP="009B1E94">
            <w:pPr>
              <w:rPr>
                <w:rFonts w:ascii="Arial" w:hAnsi="Arial" w:cs="Arial"/>
              </w:rPr>
            </w:pPr>
          </w:p>
        </w:tc>
        <w:tc>
          <w:tcPr>
            <w:tcW w:w="1292" w:type="dxa"/>
            <w:vMerge w:val="restart"/>
          </w:tcPr>
          <w:p w14:paraId="49D59045" w14:textId="77777777" w:rsidR="00070705" w:rsidRPr="00803BC7" w:rsidRDefault="00070705" w:rsidP="009B1E94">
            <w:pPr>
              <w:rPr>
                <w:rFonts w:ascii="Arial" w:hAnsi="Arial" w:cs="Arial"/>
              </w:rPr>
            </w:pPr>
          </w:p>
        </w:tc>
      </w:tr>
      <w:tr w:rsidR="006A4E96" w:rsidRPr="00803BC7" w14:paraId="370D3905" w14:textId="77777777" w:rsidTr="00EB405C">
        <w:trPr>
          <w:trHeight w:val="3797"/>
          <w:jc w:val="center"/>
        </w:trPr>
        <w:tc>
          <w:tcPr>
            <w:tcW w:w="747" w:type="dxa"/>
            <w:vMerge/>
          </w:tcPr>
          <w:p w14:paraId="75E2AB29" w14:textId="77777777" w:rsidR="006A4E96" w:rsidRPr="00803BC7" w:rsidRDefault="006A4E96" w:rsidP="007F574B">
            <w:pPr>
              <w:pStyle w:val="ListParagraph"/>
              <w:numPr>
                <w:ilvl w:val="0"/>
                <w:numId w:val="2"/>
              </w:numPr>
              <w:jc w:val="center"/>
              <w:rPr>
                <w:rFonts w:ascii="Arial" w:hAnsi="Arial" w:cs="Arial"/>
              </w:rPr>
            </w:pPr>
          </w:p>
        </w:tc>
        <w:tc>
          <w:tcPr>
            <w:tcW w:w="6183" w:type="dxa"/>
          </w:tcPr>
          <w:p w14:paraId="13CD34F7" w14:textId="77777777" w:rsidR="006A4E96" w:rsidRPr="00F27A1A" w:rsidRDefault="006A4E96" w:rsidP="009B1E94">
            <w:pPr>
              <w:rPr>
                <w:rFonts w:cstheme="minorHAnsi"/>
                <w:b/>
                <w:bCs/>
                <w:iCs/>
              </w:rPr>
            </w:pPr>
          </w:p>
        </w:tc>
        <w:tc>
          <w:tcPr>
            <w:tcW w:w="1260" w:type="dxa"/>
            <w:vMerge/>
          </w:tcPr>
          <w:p w14:paraId="42759EF4" w14:textId="77777777" w:rsidR="006A4E96" w:rsidRPr="00803BC7" w:rsidRDefault="006A4E96" w:rsidP="009B1E94">
            <w:pPr>
              <w:rPr>
                <w:rFonts w:ascii="Arial" w:hAnsi="Arial" w:cs="Arial"/>
              </w:rPr>
            </w:pPr>
          </w:p>
        </w:tc>
        <w:tc>
          <w:tcPr>
            <w:tcW w:w="1292" w:type="dxa"/>
            <w:vMerge/>
          </w:tcPr>
          <w:p w14:paraId="355FCB76" w14:textId="77777777" w:rsidR="006A4E96" w:rsidRPr="00803BC7" w:rsidRDefault="006A4E96" w:rsidP="009B1E94">
            <w:pPr>
              <w:rPr>
                <w:rFonts w:ascii="Arial" w:hAnsi="Arial" w:cs="Arial"/>
              </w:rPr>
            </w:pPr>
          </w:p>
        </w:tc>
      </w:tr>
      <w:tr w:rsidR="00F041A4" w:rsidRPr="00803BC7" w14:paraId="3479DD2A" w14:textId="77777777" w:rsidTr="00EB405C">
        <w:trPr>
          <w:trHeight w:val="3797"/>
          <w:jc w:val="center"/>
        </w:trPr>
        <w:tc>
          <w:tcPr>
            <w:tcW w:w="747" w:type="dxa"/>
          </w:tcPr>
          <w:p w14:paraId="62B129EF" w14:textId="77777777" w:rsidR="00F041A4" w:rsidRPr="00803BC7" w:rsidRDefault="00F041A4" w:rsidP="007F574B">
            <w:pPr>
              <w:pStyle w:val="ListParagraph"/>
              <w:numPr>
                <w:ilvl w:val="0"/>
                <w:numId w:val="2"/>
              </w:numPr>
              <w:jc w:val="center"/>
              <w:rPr>
                <w:rFonts w:ascii="Arial" w:hAnsi="Arial" w:cs="Arial"/>
              </w:rPr>
            </w:pPr>
          </w:p>
        </w:tc>
        <w:tc>
          <w:tcPr>
            <w:tcW w:w="6183" w:type="dxa"/>
          </w:tcPr>
          <w:p w14:paraId="41A290DD" w14:textId="1AA2EDBE" w:rsidR="00F041A4" w:rsidRPr="00F27A1A" w:rsidRDefault="00F041A4" w:rsidP="009B1E94">
            <w:pPr>
              <w:rPr>
                <w:rFonts w:cstheme="minorHAnsi"/>
                <w:b/>
                <w:bCs/>
                <w:iCs/>
              </w:rPr>
            </w:pPr>
            <w:r>
              <w:rPr>
                <w:rFonts w:cstheme="minorHAnsi"/>
                <w:b/>
                <w:bCs/>
                <w:iCs/>
              </w:rPr>
              <w:t xml:space="preserve">Set the control limits for control charts based on standard deviation? </w:t>
            </w:r>
          </w:p>
        </w:tc>
        <w:tc>
          <w:tcPr>
            <w:tcW w:w="1260" w:type="dxa"/>
          </w:tcPr>
          <w:p w14:paraId="149C3C5D" w14:textId="09120B64" w:rsidR="00F041A4" w:rsidRPr="00803BC7" w:rsidRDefault="00F041A4" w:rsidP="009B1E94">
            <w:pPr>
              <w:rPr>
                <w:rFonts w:ascii="Arial" w:hAnsi="Arial" w:cs="Arial"/>
              </w:rPr>
            </w:pPr>
          </w:p>
        </w:tc>
        <w:tc>
          <w:tcPr>
            <w:tcW w:w="1292" w:type="dxa"/>
          </w:tcPr>
          <w:p w14:paraId="48C4799A" w14:textId="77777777" w:rsidR="00F041A4" w:rsidRPr="00803BC7" w:rsidRDefault="00F041A4" w:rsidP="009B1E94">
            <w:pPr>
              <w:rPr>
                <w:rFonts w:ascii="Arial" w:hAnsi="Arial" w:cs="Arial"/>
              </w:rPr>
            </w:pPr>
          </w:p>
        </w:tc>
      </w:tr>
    </w:tbl>
    <w:p w14:paraId="280675AB" w14:textId="1ADCED53" w:rsidR="00070705" w:rsidRDefault="00070705" w:rsidP="00C05385">
      <w:pPr>
        <w:rPr>
          <w:rFonts w:ascii="Arial" w:hAnsi="Arial" w:cs="Arial"/>
        </w:rPr>
      </w:pPr>
    </w:p>
    <w:p w14:paraId="3A34C1BA" w14:textId="47303979" w:rsidR="0005224A" w:rsidRDefault="0005224A" w:rsidP="001740F6">
      <w:pPr>
        <w:rPr>
          <w:rFonts w:ascii="Arial" w:hAnsi="Arial" w:cs="Arial"/>
        </w:rPr>
      </w:pPr>
    </w:p>
    <w:tbl>
      <w:tblPr>
        <w:tblStyle w:val="TableGrid"/>
        <w:tblW w:w="9540" w:type="dxa"/>
        <w:tblInd w:w="-162" w:type="dxa"/>
        <w:tblLook w:val="04A0" w:firstRow="1" w:lastRow="0" w:firstColumn="1" w:lastColumn="0" w:noHBand="0" w:noVBand="1"/>
      </w:tblPr>
      <w:tblGrid>
        <w:gridCol w:w="9540"/>
      </w:tblGrid>
      <w:tr w:rsidR="00C05385" w:rsidRPr="00206480" w14:paraId="75B4A44A" w14:textId="77777777" w:rsidTr="003245D8">
        <w:trPr>
          <w:trHeight w:val="548"/>
        </w:trPr>
        <w:tc>
          <w:tcPr>
            <w:tcW w:w="9540" w:type="dxa"/>
            <w:shd w:val="clear" w:color="auto" w:fill="auto"/>
            <w:vAlign w:val="center"/>
          </w:tcPr>
          <w:p w14:paraId="26DC8A5C" w14:textId="77777777" w:rsidR="00C05385" w:rsidRPr="00206480" w:rsidRDefault="00C05385" w:rsidP="009B1E94">
            <w:pPr>
              <w:jc w:val="center"/>
              <w:rPr>
                <w:rFonts w:ascii="Arial" w:hAnsi="Arial" w:cs="Arial"/>
                <w:b/>
              </w:rPr>
            </w:pPr>
            <w:r w:rsidRPr="00206480">
              <w:rPr>
                <w:rFonts w:ascii="Arial" w:hAnsi="Arial" w:cs="Arial"/>
                <w:b/>
                <w:sz w:val="32"/>
              </w:rPr>
              <w:t>Feedback to the Candidate</w:t>
            </w:r>
          </w:p>
        </w:tc>
      </w:tr>
      <w:tr w:rsidR="00C05385" w:rsidRPr="00206480" w14:paraId="295CE5BD" w14:textId="77777777" w:rsidTr="003245D8">
        <w:tc>
          <w:tcPr>
            <w:tcW w:w="9540" w:type="dxa"/>
          </w:tcPr>
          <w:p w14:paraId="33BDB7AC" w14:textId="77777777" w:rsidR="00C05385" w:rsidRDefault="00C05385" w:rsidP="009B1E94">
            <w:pPr>
              <w:rPr>
                <w:rFonts w:ascii="Arial" w:hAnsi="Arial" w:cs="Arial"/>
                <w:sz w:val="22"/>
                <w:szCs w:val="22"/>
              </w:rPr>
            </w:pPr>
          </w:p>
          <w:p w14:paraId="2E0FA5EB" w14:textId="332F2C28" w:rsidR="00425267" w:rsidRPr="00425267" w:rsidRDefault="00425267" w:rsidP="009B1E94">
            <w:pPr>
              <w:rPr>
                <w:rFonts w:ascii="Arial" w:hAnsi="Arial" w:cs="Arial"/>
                <w:sz w:val="22"/>
                <w:szCs w:val="22"/>
              </w:rPr>
            </w:pPr>
          </w:p>
        </w:tc>
      </w:tr>
      <w:tr w:rsidR="00C05385" w:rsidRPr="00206480" w14:paraId="7E41F8D1" w14:textId="77777777" w:rsidTr="003245D8">
        <w:tc>
          <w:tcPr>
            <w:tcW w:w="9540" w:type="dxa"/>
          </w:tcPr>
          <w:p w14:paraId="6E330256" w14:textId="77777777" w:rsidR="00C05385" w:rsidRDefault="00C05385" w:rsidP="009B1E94">
            <w:pPr>
              <w:rPr>
                <w:rFonts w:ascii="Arial" w:hAnsi="Arial" w:cs="Arial"/>
                <w:sz w:val="22"/>
                <w:szCs w:val="22"/>
              </w:rPr>
            </w:pPr>
          </w:p>
          <w:p w14:paraId="6BE6546E" w14:textId="103C23B8" w:rsidR="00425267" w:rsidRPr="00425267" w:rsidRDefault="00425267" w:rsidP="009B1E94">
            <w:pPr>
              <w:rPr>
                <w:rFonts w:ascii="Arial" w:hAnsi="Arial" w:cs="Arial"/>
                <w:sz w:val="22"/>
                <w:szCs w:val="22"/>
              </w:rPr>
            </w:pPr>
          </w:p>
        </w:tc>
      </w:tr>
      <w:tr w:rsidR="00C05385" w:rsidRPr="00206480" w14:paraId="6C2A0682" w14:textId="77777777" w:rsidTr="003245D8">
        <w:tc>
          <w:tcPr>
            <w:tcW w:w="9540" w:type="dxa"/>
          </w:tcPr>
          <w:p w14:paraId="777EB301" w14:textId="77777777" w:rsidR="00C05385" w:rsidRDefault="00C05385" w:rsidP="009B1E94">
            <w:pPr>
              <w:rPr>
                <w:rFonts w:ascii="Arial" w:hAnsi="Arial" w:cs="Arial"/>
                <w:sz w:val="22"/>
                <w:szCs w:val="22"/>
              </w:rPr>
            </w:pPr>
          </w:p>
          <w:p w14:paraId="43F369AE" w14:textId="35ED9BCC" w:rsidR="00425267" w:rsidRPr="00425267" w:rsidRDefault="00425267" w:rsidP="009B1E94">
            <w:pPr>
              <w:rPr>
                <w:rFonts w:ascii="Arial" w:hAnsi="Arial" w:cs="Arial"/>
                <w:sz w:val="22"/>
                <w:szCs w:val="22"/>
              </w:rPr>
            </w:pPr>
          </w:p>
        </w:tc>
      </w:tr>
      <w:tr w:rsidR="00C05385" w:rsidRPr="00206480" w14:paraId="34879EEB" w14:textId="77777777" w:rsidTr="003245D8">
        <w:tc>
          <w:tcPr>
            <w:tcW w:w="9540" w:type="dxa"/>
          </w:tcPr>
          <w:p w14:paraId="497FE442" w14:textId="77777777" w:rsidR="00C05385" w:rsidRDefault="00C05385" w:rsidP="009B1E94">
            <w:pPr>
              <w:rPr>
                <w:rFonts w:ascii="Arial" w:hAnsi="Arial" w:cs="Arial"/>
                <w:sz w:val="22"/>
                <w:szCs w:val="22"/>
              </w:rPr>
            </w:pPr>
          </w:p>
          <w:p w14:paraId="2348A250" w14:textId="52A61BA8" w:rsidR="00425267" w:rsidRPr="00425267" w:rsidRDefault="00425267" w:rsidP="009B1E94">
            <w:pPr>
              <w:rPr>
                <w:rFonts w:ascii="Arial" w:hAnsi="Arial" w:cs="Arial"/>
                <w:sz w:val="22"/>
                <w:szCs w:val="22"/>
              </w:rPr>
            </w:pPr>
          </w:p>
        </w:tc>
      </w:tr>
      <w:tr w:rsidR="00C05385" w:rsidRPr="00206480" w14:paraId="5F4EB77C" w14:textId="77777777" w:rsidTr="003245D8">
        <w:tc>
          <w:tcPr>
            <w:tcW w:w="9540" w:type="dxa"/>
          </w:tcPr>
          <w:p w14:paraId="0D4986F9" w14:textId="77777777" w:rsidR="00C05385" w:rsidRDefault="00C05385" w:rsidP="009B1E94">
            <w:pPr>
              <w:rPr>
                <w:rFonts w:ascii="Arial" w:hAnsi="Arial" w:cs="Arial"/>
                <w:sz w:val="22"/>
                <w:szCs w:val="22"/>
              </w:rPr>
            </w:pPr>
          </w:p>
          <w:p w14:paraId="51E87EA1" w14:textId="4A6484DA" w:rsidR="00425267" w:rsidRPr="00425267" w:rsidRDefault="00425267" w:rsidP="009B1E94">
            <w:pPr>
              <w:rPr>
                <w:rFonts w:ascii="Arial" w:hAnsi="Arial" w:cs="Arial"/>
                <w:sz w:val="22"/>
                <w:szCs w:val="22"/>
              </w:rPr>
            </w:pPr>
          </w:p>
        </w:tc>
      </w:tr>
      <w:tr w:rsidR="00C05385" w:rsidRPr="00206480" w14:paraId="16DB7E3A" w14:textId="77777777" w:rsidTr="003245D8">
        <w:trPr>
          <w:trHeight w:val="1655"/>
        </w:trPr>
        <w:tc>
          <w:tcPr>
            <w:tcW w:w="9540" w:type="dxa"/>
          </w:tcPr>
          <w:p w14:paraId="69E1F772" w14:textId="77777777" w:rsidR="00C05385" w:rsidRPr="00206480" w:rsidRDefault="00C05385" w:rsidP="009B1E94">
            <w:pPr>
              <w:rPr>
                <w:rFonts w:ascii="Arial" w:hAnsi="Arial" w:cs="Arial"/>
                <w:sz w:val="22"/>
              </w:rPr>
            </w:pPr>
          </w:p>
          <w:p w14:paraId="1CDEC3BB" w14:textId="77777777" w:rsidR="00C05385" w:rsidRPr="00206480" w:rsidRDefault="00C05385" w:rsidP="009B1E94">
            <w:pPr>
              <w:rPr>
                <w:rFonts w:ascii="Arial" w:hAnsi="Arial" w:cs="Arial"/>
                <w:sz w:val="22"/>
              </w:rPr>
            </w:pPr>
          </w:p>
          <w:p w14:paraId="2907A551" w14:textId="77777777" w:rsidR="00C05385" w:rsidRPr="00206480" w:rsidRDefault="00C05385" w:rsidP="009B1E94">
            <w:pPr>
              <w:rPr>
                <w:rFonts w:ascii="Arial" w:hAnsi="Arial" w:cs="Arial"/>
                <w:sz w:val="22"/>
              </w:rPr>
            </w:pPr>
          </w:p>
          <w:p w14:paraId="255DD9BD" w14:textId="77777777" w:rsidR="00B30CA8" w:rsidRPr="00206480" w:rsidRDefault="00B30CA8" w:rsidP="009B1E94">
            <w:pPr>
              <w:rPr>
                <w:rFonts w:ascii="Arial" w:hAnsi="Arial" w:cs="Arial"/>
                <w:sz w:val="22"/>
              </w:rPr>
            </w:pPr>
          </w:p>
          <w:p w14:paraId="1C76DBD0" w14:textId="4C3E1267"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290FDDAB" w14:textId="77777777" w:rsidR="00C94FA5" w:rsidRPr="00206480" w:rsidRDefault="00C94FA5" w:rsidP="00AA3DB6">
      <w:pPr>
        <w:rPr>
          <w:rFonts w:ascii="Arial" w:hAnsi="Arial" w:cs="Arial"/>
          <w:b/>
          <w:bCs/>
          <w:sz w:val="20"/>
          <w:szCs w:val="20"/>
        </w:rPr>
      </w:pPr>
    </w:p>
    <w:sectPr w:rsidR="00C94FA5" w:rsidRPr="00206480" w:rsidSect="00102FED">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98DAA" w14:textId="77777777" w:rsidR="005E3851" w:rsidRDefault="005E3851" w:rsidP="00C92255">
      <w:pPr>
        <w:spacing w:after="0" w:line="240" w:lineRule="auto"/>
      </w:pPr>
      <w:r>
        <w:separator/>
      </w:r>
    </w:p>
  </w:endnote>
  <w:endnote w:type="continuationSeparator" w:id="0">
    <w:p w14:paraId="1C82F64D" w14:textId="77777777" w:rsidR="005E3851" w:rsidRDefault="005E385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77777777" w:rsidR="004E74C7" w:rsidRDefault="004E74C7">
        <w:pPr>
          <w:pStyle w:val="Footer"/>
          <w:jc w:val="right"/>
        </w:pPr>
        <w:r>
          <w:fldChar w:fldCharType="begin"/>
        </w:r>
        <w:r>
          <w:instrText xml:space="preserve"> PAGE   \* MERGEFORMAT </w:instrText>
        </w:r>
        <w:r>
          <w:fldChar w:fldCharType="separate"/>
        </w:r>
        <w:r w:rsidR="00036FD6">
          <w:rPr>
            <w:noProof/>
          </w:rPr>
          <w:t>6</w:t>
        </w:r>
        <w:r>
          <w:rPr>
            <w:noProof/>
          </w:rPr>
          <w:fldChar w:fldCharType="end"/>
        </w:r>
      </w:p>
    </w:sdtContent>
  </w:sdt>
  <w:p w14:paraId="78FA8DCD" w14:textId="77777777" w:rsidR="004E74C7" w:rsidRDefault="004E74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A5429" w14:textId="77777777" w:rsidR="005E3851" w:rsidRDefault="005E3851" w:rsidP="00C92255">
      <w:pPr>
        <w:spacing w:after="0" w:line="240" w:lineRule="auto"/>
      </w:pPr>
      <w:r>
        <w:separator/>
      </w:r>
    </w:p>
  </w:footnote>
  <w:footnote w:type="continuationSeparator" w:id="0">
    <w:p w14:paraId="65761DFD" w14:textId="77777777" w:rsidR="005E3851" w:rsidRDefault="005E3851"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1">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6B44B5C"/>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10A44"/>
    <w:multiLevelType w:val="hybridMultilevel"/>
    <w:tmpl w:val="65001658"/>
    <w:lvl w:ilvl="0" w:tplc="967CA9CE">
      <w:start w:val="1"/>
      <w:numFmt w:val="decimal"/>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7D604C"/>
    <w:multiLevelType w:val="hybridMultilevel"/>
    <w:tmpl w:val="0F92AF4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111DED"/>
    <w:multiLevelType w:val="hybridMultilevel"/>
    <w:tmpl w:val="0F92AF4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3C78BD"/>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3F5551"/>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213787"/>
    <w:multiLevelType w:val="hybridMultilevel"/>
    <w:tmpl w:val="890AE89C"/>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9">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0FEB6386"/>
    <w:multiLevelType w:val="hybridMultilevel"/>
    <w:tmpl w:val="72466E2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05B317C"/>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E1349D"/>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772824"/>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D65A76"/>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3872E9D"/>
    <w:multiLevelType w:val="hybridMultilevel"/>
    <w:tmpl w:val="E146D25C"/>
    <w:lvl w:ilvl="0" w:tplc="9BD268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3A081D"/>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C51394"/>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EE0A6B"/>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0">
    <w:nsid w:val="33EA42DF"/>
    <w:multiLevelType w:val="hybridMultilevel"/>
    <w:tmpl w:val="79A414E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4B5545B"/>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7085E96"/>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72D6861"/>
    <w:multiLevelType w:val="hybridMultilevel"/>
    <w:tmpl w:val="890AE89C"/>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4">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37A500B1"/>
    <w:multiLevelType w:val="hybridMultilevel"/>
    <w:tmpl w:val="DFC65624"/>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D2B5E6E"/>
    <w:multiLevelType w:val="hybridMultilevel"/>
    <w:tmpl w:val="E146D25C"/>
    <w:lvl w:ilvl="0" w:tplc="9BD268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E1D2206"/>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E2A225C"/>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E7A1276"/>
    <w:multiLevelType w:val="hybridMultilevel"/>
    <w:tmpl w:val="890AE89C"/>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31">
    <w:nsid w:val="45B57167"/>
    <w:multiLevelType w:val="hybridMultilevel"/>
    <w:tmpl w:val="E146D25C"/>
    <w:lvl w:ilvl="0" w:tplc="9BD268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6E916C1"/>
    <w:multiLevelType w:val="hybridMultilevel"/>
    <w:tmpl w:val="DDBAAB40"/>
    <w:lvl w:ilvl="0" w:tplc="44167B0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88B30FD"/>
    <w:multiLevelType w:val="hybridMultilevel"/>
    <w:tmpl w:val="B9269D3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4BD72CF5"/>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BEB43C2"/>
    <w:multiLevelType w:val="hybridMultilevel"/>
    <w:tmpl w:val="D682CF9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7">
    <w:nsid w:val="53EA0828"/>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7286F47"/>
    <w:multiLevelType w:val="hybridMultilevel"/>
    <w:tmpl w:val="79A414E2"/>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595C65C0"/>
    <w:multiLevelType w:val="hybridMultilevel"/>
    <w:tmpl w:val="890AE89C"/>
    <w:lvl w:ilvl="0" w:tplc="277E78DE">
      <w:start w:val="1"/>
      <w:numFmt w:val="decimal"/>
      <w:lvlText w:val="%1."/>
      <w:lvlJc w:val="left"/>
      <w:pPr>
        <w:ind w:left="679" w:hanging="360"/>
      </w:pPr>
      <w:rPr>
        <w:b w:val="0"/>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40">
    <w:nsid w:val="610D69C7"/>
    <w:multiLevelType w:val="hybridMultilevel"/>
    <w:tmpl w:val="8E5ABCB6"/>
    <w:lvl w:ilvl="0" w:tplc="2E26F584">
      <w:start w:val="1"/>
      <w:numFmt w:val="decimal"/>
      <w:lvlText w:val="P%1."/>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3A0359C"/>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9D3C63"/>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nsid w:val="68B06E49"/>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D03EB2"/>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abstractNum w:abstractNumId="46">
    <w:nsid w:val="7FD01EB3"/>
    <w:multiLevelType w:val="hybridMultilevel"/>
    <w:tmpl w:val="100016D4"/>
    <w:lvl w:ilvl="0" w:tplc="29E6A87A">
      <w:start w:val="1"/>
      <w:numFmt w:val="decimal"/>
      <w:lvlText w:val="%1."/>
      <w:lvlJc w:val="left"/>
      <w:pPr>
        <w:ind w:left="720" w:hanging="360"/>
      </w:pPr>
      <w:rPr>
        <w:rFonts w:ascii="Arial" w:hAnsi="Arial" w:cs="Arial"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9"/>
  </w:num>
  <w:num w:numId="3">
    <w:abstractNumId w:val="23"/>
  </w:num>
  <w:num w:numId="4">
    <w:abstractNumId w:val="26"/>
  </w:num>
  <w:num w:numId="5">
    <w:abstractNumId w:val="3"/>
  </w:num>
  <w:num w:numId="6">
    <w:abstractNumId w:val="32"/>
  </w:num>
  <w:num w:numId="7">
    <w:abstractNumId w:val="27"/>
  </w:num>
  <w:num w:numId="8">
    <w:abstractNumId w:val="41"/>
  </w:num>
  <w:num w:numId="9">
    <w:abstractNumId w:val="0"/>
  </w:num>
  <w:num w:numId="10">
    <w:abstractNumId w:val="7"/>
  </w:num>
  <w:num w:numId="11">
    <w:abstractNumId w:val="11"/>
  </w:num>
  <w:num w:numId="12">
    <w:abstractNumId w:val="21"/>
  </w:num>
  <w:num w:numId="13">
    <w:abstractNumId w:val="33"/>
  </w:num>
  <w:num w:numId="14">
    <w:abstractNumId w:val="17"/>
  </w:num>
  <w:num w:numId="15">
    <w:abstractNumId w:val="14"/>
  </w:num>
  <w:num w:numId="16">
    <w:abstractNumId w:val="37"/>
  </w:num>
  <w:num w:numId="17">
    <w:abstractNumId w:val="6"/>
  </w:num>
  <w:num w:numId="18">
    <w:abstractNumId w:val="15"/>
  </w:num>
  <w:num w:numId="19">
    <w:abstractNumId w:val="1"/>
  </w:num>
  <w:num w:numId="20">
    <w:abstractNumId w:val="13"/>
  </w:num>
  <w:num w:numId="21">
    <w:abstractNumId w:val="44"/>
  </w:num>
  <w:num w:numId="22">
    <w:abstractNumId w:val="22"/>
  </w:num>
  <w:num w:numId="23">
    <w:abstractNumId w:val="18"/>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36"/>
  </w:num>
  <w:num w:numId="27">
    <w:abstractNumId w:val="29"/>
  </w:num>
  <w:num w:numId="28">
    <w:abstractNumId w:val="12"/>
  </w:num>
  <w:num w:numId="29">
    <w:abstractNumId w:val="8"/>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4"/>
  </w:num>
  <w:num w:numId="33">
    <w:abstractNumId w:val="38"/>
  </w:num>
  <w:num w:numId="34">
    <w:abstractNumId w:val="20"/>
  </w:num>
  <w:num w:numId="35">
    <w:abstractNumId w:val="30"/>
  </w:num>
  <w:num w:numId="36">
    <w:abstractNumId w:val="4"/>
  </w:num>
  <w:num w:numId="37">
    <w:abstractNumId w:val="5"/>
  </w:num>
  <w:num w:numId="38">
    <w:abstractNumId w:val="25"/>
  </w:num>
  <w:num w:numId="39">
    <w:abstractNumId w:val="34"/>
  </w:num>
  <w:num w:numId="40">
    <w:abstractNumId w:val="16"/>
  </w:num>
  <w:num w:numId="41">
    <w:abstractNumId w:val="45"/>
  </w:num>
  <w:num w:numId="42">
    <w:abstractNumId w:val="46"/>
  </w:num>
  <w:num w:numId="43">
    <w:abstractNumId w:val="28"/>
  </w:num>
  <w:num w:numId="44">
    <w:abstractNumId w:val="43"/>
  </w:num>
  <w:num w:numId="45">
    <w:abstractNumId w:val="39"/>
  </w:num>
  <w:num w:numId="46">
    <w:abstractNumId w:val="31"/>
  </w:num>
  <w:num w:numId="47">
    <w:abstractNumId w:val="40"/>
  </w:num>
  <w:num w:numId="4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3FE8"/>
    <w:rsid w:val="00004FE8"/>
    <w:rsid w:val="000100CD"/>
    <w:rsid w:val="00014171"/>
    <w:rsid w:val="000147AC"/>
    <w:rsid w:val="000178DA"/>
    <w:rsid w:val="00023E92"/>
    <w:rsid w:val="00026798"/>
    <w:rsid w:val="00027020"/>
    <w:rsid w:val="00036FD6"/>
    <w:rsid w:val="00051F8D"/>
    <w:rsid w:val="0005224A"/>
    <w:rsid w:val="00055B94"/>
    <w:rsid w:val="0006099A"/>
    <w:rsid w:val="000632C8"/>
    <w:rsid w:val="00070705"/>
    <w:rsid w:val="00073EDA"/>
    <w:rsid w:val="00087433"/>
    <w:rsid w:val="00087675"/>
    <w:rsid w:val="00091C61"/>
    <w:rsid w:val="000927EB"/>
    <w:rsid w:val="000A35C1"/>
    <w:rsid w:val="000A7D10"/>
    <w:rsid w:val="000B5176"/>
    <w:rsid w:val="000B635F"/>
    <w:rsid w:val="000C106D"/>
    <w:rsid w:val="000D724E"/>
    <w:rsid w:val="000D75CA"/>
    <w:rsid w:val="000E235A"/>
    <w:rsid w:val="000F365E"/>
    <w:rsid w:val="00100B03"/>
    <w:rsid w:val="00102FED"/>
    <w:rsid w:val="00105A0E"/>
    <w:rsid w:val="00107B9F"/>
    <w:rsid w:val="0011424E"/>
    <w:rsid w:val="001161EE"/>
    <w:rsid w:val="00127F68"/>
    <w:rsid w:val="00130E25"/>
    <w:rsid w:val="00131576"/>
    <w:rsid w:val="00132FA5"/>
    <w:rsid w:val="00140308"/>
    <w:rsid w:val="00140E93"/>
    <w:rsid w:val="001438AD"/>
    <w:rsid w:val="0014639A"/>
    <w:rsid w:val="0015188E"/>
    <w:rsid w:val="00157C17"/>
    <w:rsid w:val="00162EF8"/>
    <w:rsid w:val="0016752A"/>
    <w:rsid w:val="001740F6"/>
    <w:rsid w:val="001821E9"/>
    <w:rsid w:val="00182DB5"/>
    <w:rsid w:val="001A485B"/>
    <w:rsid w:val="001B12CA"/>
    <w:rsid w:val="001C0D67"/>
    <w:rsid w:val="001C6604"/>
    <w:rsid w:val="001D47D3"/>
    <w:rsid w:val="001E38C0"/>
    <w:rsid w:val="001F2A43"/>
    <w:rsid w:val="001F35B8"/>
    <w:rsid w:val="001F4C49"/>
    <w:rsid w:val="001F6EA5"/>
    <w:rsid w:val="00205041"/>
    <w:rsid w:val="00206480"/>
    <w:rsid w:val="00210ABC"/>
    <w:rsid w:val="0022045C"/>
    <w:rsid w:val="0024368C"/>
    <w:rsid w:val="0024460D"/>
    <w:rsid w:val="00250844"/>
    <w:rsid w:val="002547E4"/>
    <w:rsid w:val="00256BEC"/>
    <w:rsid w:val="002724EF"/>
    <w:rsid w:val="00276BCD"/>
    <w:rsid w:val="00280AF3"/>
    <w:rsid w:val="00280E91"/>
    <w:rsid w:val="00284F3D"/>
    <w:rsid w:val="00292233"/>
    <w:rsid w:val="00292922"/>
    <w:rsid w:val="00292AA0"/>
    <w:rsid w:val="0029756C"/>
    <w:rsid w:val="002976B8"/>
    <w:rsid w:val="002A0767"/>
    <w:rsid w:val="002A2841"/>
    <w:rsid w:val="002A3751"/>
    <w:rsid w:val="002B03FE"/>
    <w:rsid w:val="002C17E0"/>
    <w:rsid w:val="002C1ECE"/>
    <w:rsid w:val="002C5043"/>
    <w:rsid w:val="002F68AB"/>
    <w:rsid w:val="00307200"/>
    <w:rsid w:val="003245D8"/>
    <w:rsid w:val="003350BF"/>
    <w:rsid w:val="00337AA3"/>
    <w:rsid w:val="00343F42"/>
    <w:rsid w:val="00351EED"/>
    <w:rsid w:val="0035637C"/>
    <w:rsid w:val="0036396B"/>
    <w:rsid w:val="003775B3"/>
    <w:rsid w:val="00386737"/>
    <w:rsid w:val="00392775"/>
    <w:rsid w:val="00396713"/>
    <w:rsid w:val="003A2B9C"/>
    <w:rsid w:val="003A3D6D"/>
    <w:rsid w:val="003A6FF0"/>
    <w:rsid w:val="003B0BE3"/>
    <w:rsid w:val="003B2586"/>
    <w:rsid w:val="003B28F3"/>
    <w:rsid w:val="003B5915"/>
    <w:rsid w:val="003C5BD7"/>
    <w:rsid w:val="003D30DF"/>
    <w:rsid w:val="003D7D2C"/>
    <w:rsid w:val="003E08C8"/>
    <w:rsid w:val="003E51FB"/>
    <w:rsid w:val="003F23AB"/>
    <w:rsid w:val="003F3430"/>
    <w:rsid w:val="00400BE2"/>
    <w:rsid w:val="004059A9"/>
    <w:rsid w:val="00410653"/>
    <w:rsid w:val="00411EA3"/>
    <w:rsid w:val="00414999"/>
    <w:rsid w:val="004242A3"/>
    <w:rsid w:val="00425267"/>
    <w:rsid w:val="00431007"/>
    <w:rsid w:val="00434DC1"/>
    <w:rsid w:val="004355EB"/>
    <w:rsid w:val="004367EF"/>
    <w:rsid w:val="004373D0"/>
    <w:rsid w:val="004422EA"/>
    <w:rsid w:val="00445D04"/>
    <w:rsid w:val="004475C8"/>
    <w:rsid w:val="00454016"/>
    <w:rsid w:val="004621CC"/>
    <w:rsid w:val="00486281"/>
    <w:rsid w:val="00494F77"/>
    <w:rsid w:val="004A28F6"/>
    <w:rsid w:val="004B4958"/>
    <w:rsid w:val="004C2076"/>
    <w:rsid w:val="004C258E"/>
    <w:rsid w:val="004C38CC"/>
    <w:rsid w:val="004C512C"/>
    <w:rsid w:val="004C521E"/>
    <w:rsid w:val="004C55DE"/>
    <w:rsid w:val="004C7549"/>
    <w:rsid w:val="004D18BE"/>
    <w:rsid w:val="004D5DD2"/>
    <w:rsid w:val="004D790A"/>
    <w:rsid w:val="004D7AE4"/>
    <w:rsid w:val="004E0CB9"/>
    <w:rsid w:val="004E2C33"/>
    <w:rsid w:val="004E674F"/>
    <w:rsid w:val="004E74C7"/>
    <w:rsid w:val="004F6B1E"/>
    <w:rsid w:val="00526E08"/>
    <w:rsid w:val="005323D2"/>
    <w:rsid w:val="00543AE5"/>
    <w:rsid w:val="005527E1"/>
    <w:rsid w:val="0055389F"/>
    <w:rsid w:val="005551AD"/>
    <w:rsid w:val="00556BB7"/>
    <w:rsid w:val="00563828"/>
    <w:rsid w:val="00563B67"/>
    <w:rsid w:val="00576A0F"/>
    <w:rsid w:val="00581EF0"/>
    <w:rsid w:val="00587466"/>
    <w:rsid w:val="005878F7"/>
    <w:rsid w:val="00595590"/>
    <w:rsid w:val="00595DD9"/>
    <w:rsid w:val="005A0140"/>
    <w:rsid w:val="005A2D36"/>
    <w:rsid w:val="005A49E1"/>
    <w:rsid w:val="005A4E1B"/>
    <w:rsid w:val="005A68F7"/>
    <w:rsid w:val="005C02F7"/>
    <w:rsid w:val="005C324C"/>
    <w:rsid w:val="005C49A2"/>
    <w:rsid w:val="005C63CA"/>
    <w:rsid w:val="005C67F7"/>
    <w:rsid w:val="005C6B1F"/>
    <w:rsid w:val="005C7425"/>
    <w:rsid w:val="005C74B4"/>
    <w:rsid w:val="005D521E"/>
    <w:rsid w:val="005E3851"/>
    <w:rsid w:val="00613BB7"/>
    <w:rsid w:val="0061490E"/>
    <w:rsid w:val="00621FB3"/>
    <w:rsid w:val="00622345"/>
    <w:rsid w:val="006315C7"/>
    <w:rsid w:val="006409BE"/>
    <w:rsid w:val="00657407"/>
    <w:rsid w:val="00660249"/>
    <w:rsid w:val="00665FB6"/>
    <w:rsid w:val="00670AA2"/>
    <w:rsid w:val="00671320"/>
    <w:rsid w:val="00687B4D"/>
    <w:rsid w:val="00697781"/>
    <w:rsid w:val="006A3B70"/>
    <w:rsid w:val="006A3DA6"/>
    <w:rsid w:val="006A4E96"/>
    <w:rsid w:val="006B179A"/>
    <w:rsid w:val="006B1EA8"/>
    <w:rsid w:val="006B36C6"/>
    <w:rsid w:val="006B42B6"/>
    <w:rsid w:val="006B4503"/>
    <w:rsid w:val="006B5110"/>
    <w:rsid w:val="006C7150"/>
    <w:rsid w:val="006D1AFF"/>
    <w:rsid w:val="006E43B2"/>
    <w:rsid w:val="00704401"/>
    <w:rsid w:val="007129DA"/>
    <w:rsid w:val="00712DBB"/>
    <w:rsid w:val="00716131"/>
    <w:rsid w:val="00717AEE"/>
    <w:rsid w:val="007216F6"/>
    <w:rsid w:val="007332A3"/>
    <w:rsid w:val="00737440"/>
    <w:rsid w:val="0074170C"/>
    <w:rsid w:val="00753B17"/>
    <w:rsid w:val="0076179D"/>
    <w:rsid w:val="007671B7"/>
    <w:rsid w:val="00767E37"/>
    <w:rsid w:val="00781501"/>
    <w:rsid w:val="00793BD2"/>
    <w:rsid w:val="007A574F"/>
    <w:rsid w:val="007B0CEC"/>
    <w:rsid w:val="007B55DB"/>
    <w:rsid w:val="007C23FE"/>
    <w:rsid w:val="007D50CD"/>
    <w:rsid w:val="007F1DCD"/>
    <w:rsid w:val="007F4073"/>
    <w:rsid w:val="007F4F36"/>
    <w:rsid w:val="007F574B"/>
    <w:rsid w:val="007F6693"/>
    <w:rsid w:val="00801BB6"/>
    <w:rsid w:val="00803BC7"/>
    <w:rsid w:val="008173FE"/>
    <w:rsid w:val="008207C1"/>
    <w:rsid w:val="00820B22"/>
    <w:rsid w:val="00825686"/>
    <w:rsid w:val="00832B64"/>
    <w:rsid w:val="008344C7"/>
    <w:rsid w:val="008351E8"/>
    <w:rsid w:val="00846519"/>
    <w:rsid w:val="00847786"/>
    <w:rsid w:val="008514D2"/>
    <w:rsid w:val="008565A0"/>
    <w:rsid w:val="0085698C"/>
    <w:rsid w:val="0085795B"/>
    <w:rsid w:val="0086151B"/>
    <w:rsid w:val="0087367B"/>
    <w:rsid w:val="00873AA9"/>
    <w:rsid w:val="008A62CE"/>
    <w:rsid w:val="008A6B72"/>
    <w:rsid w:val="008C6704"/>
    <w:rsid w:val="008D2C8E"/>
    <w:rsid w:val="008D311A"/>
    <w:rsid w:val="008D4002"/>
    <w:rsid w:val="008D4E01"/>
    <w:rsid w:val="008D509D"/>
    <w:rsid w:val="00903770"/>
    <w:rsid w:val="0090734D"/>
    <w:rsid w:val="009074B1"/>
    <w:rsid w:val="0091247B"/>
    <w:rsid w:val="00917B2B"/>
    <w:rsid w:val="009232D6"/>
    <w:rsid w:val="00924219"/>
    <w:rsid w:val="00924AC6"/>
    <w:rsid w:val="00953036"/>
    <w:rsid w:val="00964C57"/>
    <w:rsid w:val="00970C7B"/>
    <w:rsid w:val="00980A8E"/>
    <w:rsid w:val="0098138B"/>
    <w:rsid w:val="00985DAE"/>
    <w:rsid w:val="00987018"/>
    <w:rsid w:val="00991B2B"/>
    <w:rsid w:val="0099255C"/>
    <w:rsid w:val="00993CA0"/>
    <w:rsid w:val="00995729"/>
    <w:rsid w:val="009A526B"/>
    <w:rsid w:val="009B1A50"/>
    <w:rsid w:val="009B1E94"/>
    <w:rsid w:val="009B28C3"/>
    <w:rsid w:val="009C2048"/>
    <w:rsid w:val="009C35F9"/>
    <w:rsid w:val="009D4B03"/>
    <w:rsid w:val="009D7401"/>
    <w:rsid w:val="009F6786"/>
    <w:rsid w:val="009F67E4"/>
    <w:rsid w:val="00A14DB7"/>
    <w:rsid w:val="00A27281"/>
    <w:rsid w:val="00A2773F"/>
    <w:rsid w:val="00A35EC5"/>
    <w:rsid w:val="00A37724"/>
    <w:rsid w:val="00A408E1"/>
    <w:rsid w:val="00A46940"/>
    <w:rsid w:val="00A648EE"/>
    <w:rsid w:val="00A70F43"/>
    <w:rsid w:val="00A834D4"/>
    <w:rsid w:val="00A83AC6"/>
    <w:rsid w:val="00A9128E"/>
    <w:rsid w:val="00AA0F23"/>
    <w:rsid w:val="00AA1471"/>
    <w:rsid w:val="00AA1EBA"/>
    <w:rsid w:val="00AA3DB6"/>
    <w:rsid w:val="00AA6720"/>
    <w:rsid w:val="00AB0113"/>
    <w:rsid w:val="00AB1E8D"/>
    <w:rsid w:val="00AC19D5"/>
    <w:rsid w:val="00AC5693"/>
    <w:rsid w:val="00AC5E1A"/>
    <w:rsid w:val="00AD6782"/>
    <w:rsid w:val="00AD7B58"/>
    <w:rsid w:val="00AE03E1"/>
    <w:rsid w:val="00AE2866"/>
    <w:rsid w:val="00AE2977"/>
    <w:rsid w:val="00AE6B8B"/>
    <w:rsid w:val="00AF38E7"/>
    <w:rsid w:val="00AF7658"/>
    <w:rsid w:val="00B07704"/>
    <w:rsid w:val="00B12FB4"/>
    <w:rsid w:val="00B15763"/>
    <w:rsid w:val="00B16786"/>
    <w:rsid w:val="00B24F24"/>
    <w:rsid w:val="00B255E8"/>
    <w:rsid w:val="00B30CA8"/>
    <w:rsid w:val="00B36CE8"/>
    <w:rsid w:val="00B52849"/>
    <w:rsid w:val="00B62E85"/>
    <w:rsid w:val="00B6583E"/>
    <w:rsid w:val="00B667A5"/>
    <w:rsid w:val="00B728AC"/>
    <w:rsid w:val="00B80475"/>
    <w:rsid w:val="00B83DE7"/>
    <w:rsid w:val="00B93801"/>
    <w:rsid w:val="00B9468A"/>
    <w:rsid w:val="00BA20FB"/>
    <w:rsid w:val="00BA27F2"/>
    <w:rsid w:val="00BC217B"/>
    <w:rsid w:val="00BD1B0D"/>
    <w:rsid w:val="00BD5101"/>
    <w:rsid w:val="00BE1E16"/>
    <w:rsid w:val="00BF34B3"/>
    <w:rsid w:val="00C05385"/>
    <w:rsid w:val="00C146A9"/>
    <w:rsid w:val="00C16704"/>
    <w:rsid w:val="00C24EB3"/>
    <w:rsid w:val="00C27FA0"/>
    <w:rsid w:val="00C37CEE"/>
    <w:rsid w:val="00C501B7"/>
    <w:rsid w:val="00C7273C"/>
    <w:rsid w:val="00C74A33"/>
    <w:rsid w:val="00C86F9C"/>
    <w:rsid w:val="00C92255"/>
    <w:rsid w:val="00C94FA5"/>
    <w:rsid w:val="00C95FFF"/>
    <w:rsid w:val="00CC6F28"/>
    <w:rsid w:val="00CD47B9"/>
    <w:rsid w:val="00CD52D8"/>
    <w:rsid w:val="00CD5935"/>
    <w:rsid w:val="00CE199B"/>
    <w:rsid w:val="00CE26B8"/>
    <w:rsid w:val="00CF4098"/>
    <w:rsid w:val="00D0344A"/>
    <w:rsid w:val="00D04DAA"/>
    <w:rsid w:val="00D11EF0"/>
    <w:rsid w:val="00D12917"/>
    <w:rsid w:val="00D3033E"/>
    <w:rsid w:val="00D533FF"/>
    <w:rsid w:val="00D53CA7"/>
    <w:rsid w:val="00D56305"/>
    <w:rsid w:val="00D646AF"/>
    <w:rsid w:val="00D702BE"/>
    <w:rsid w:val="00D82AD3"/>
    <w:rsid w:val="00D95455"/>
    <w:rsid w:val="00DA03FD"/>
    <w:rsid w:val="00DB526D"/>
    <w:rsid w:val="00DD2BAD"/>
    <w:rsid w:val="00DD79FE"/>
    <w:rsid w:val="00DE6544"/>
    <w:rsid w:val="00E27CA6"/>
    <w:rsid w:val="00E30545"/>
    <w:rsid w:val="00E54440"/>
    <w:rsid w:val="00E54D84"/>
    <w:rsid w:val="00E64769"/>
    <w:rsid w:val="00E700D5"/>
    <w:rsid w:val="00E80DD5"/>
    <w:rsid w:val="00E92F0B"/>
    <w:rsid w:val="00E95479"/>
    <w:rsid w:val="00EA2FA2"/>
    <w:rsid w:val="00EB46D9"/>
    <w:rsid w:val="00EC1AE1"/>
    <w:rsid w:val="00EC5DCF"/>
    <w:rsid w:val="00EC7683"/>
    <w:rsid w:val="00ED0D9B"/>
    <w:rsid w:val="00ED56CB"/>
    <w:rsid w:val="00EE55F5"/>
    <w:rsid w:val="00F03AD0"/>
    <w:rsid w:val="00F041A4"/>
    <w:rsid w:val="00F07920"/>
    <w:rsid w:val="00F234A7"/>
    <w:rsid w:val="00F257D8"/>
    <w:rsid w:val="00F27A1A"/>
    <w:rsid w:val="00F35F69"/>
    <w:rsid w:val="00F3603B"/>
    <w:rsid w:val="00F4411E"/>
    <w:rsid w:val="00F470BA"/>
    <w:rsid w:val="00F55388"/>
    <w:rsid w:val="00F577C3"/>
    <w:rsid w:val="00F62E57"/>
    <w:rsid w:val="00F6518F"/>
    <w:rsid w:val="00F713C7"/>
    <w:rsid w:val="00F72AF0"/>
    <w:rsid w:val="00F732A9"/>
    <w:rsid w:val="00F76AB2"/>
    <w:rsid w:val="00F76E9F"/>
    <w:rsid w:val="00F95BB6"/>
    <w:rsid w:val="00FA0102"/>
    <w:rsid w:val="00FA6BF8"/>
    <w:rsid w:val="00FB1A30"/>
    <w:rsid w:val="00FB311C"/>
    <w:rsid w:val="00FB3ABA"/>
    <w:rsid w:val="00FC4256"/>
    <w:rsid w:val="00FE0363"/>
    <w:rsid w:val="00FE56EC"/>
    <w:rsid w:val="00FF4C23"/>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1E756F98-7399-45EE-AD13-F138EF498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4"/>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ED56CB"/>
    <w:rPr>
      <w:b/>
      <w:bCs/>
    </w:rPr>
  </w:style>
  <w:style w:type="paragraph" w:styleId="ListNumber4">
    <w:name w:val="List Number 4"/>
    <w:basedOn w:val="List4"/>
    <w:rsid w:val="00832B64"/>
    <w:pPr>
      <w:keepNext/>
      <w:keepLines/>
      <w:numPr>
        <w:numId w:val="9"/>
      </w:numPr>
      <w:tabs>
        <w:tab w:val="clear" w:pos="1440"/>
        <w:tab w:val="left" w:pos="1361"/>
      </w:tabs>
      <w:spacing w:before="60" w:after="60" w:line="240" w:lineRule="auto"/>
      <w:ind w:left="720"/>
    </w:pPr>
    <w:rPr>
      <w:rFonts w:ascii="Times New Roman" w:eastAsia="Times New Roman" w:hAnsi="Times New Roman" w:cs="Times New Roman"/>
      <w:sz w:val="24"/>
    </w:rPr>
  </w:style>
  <w:style w:type="paragraph" w:styleId="List4">
    <w:name w:val="List 4"/>
    <w:basedOn w:val="Normal"/>
    <w:uiPriority w:val="99"/>
    <w:semiHidden/>
    <w:unhideWhenUsed/>
    <w:rsid w:val="00832B64"/>
    <w:pPr>
      <w:ind w:left="1132" w:hanging="283"/>
      <w:contextualSpacing/>
    </w:pPr>
  </w:style>
  <w:style w:type="paragraph" w:styleId="ListBullet3">
    <w:name w:val="List Bullet 3"/>
    <w:basedOn w:val="Normal"/>
    <w:uiPriority w:val="99"/>
    <w:semiHidden/>
    <w:unhideWhenUsed/>
    <w:rsid w:val="00970C7B"/>
    <w:pPr>
      <w:numPr>
        <w:numId w:val="19"/>
      </w:numPr>
      <w:spacing w:after="0" w:line="240" w:lineRule="auto"/>
      <w:contextualSpacing/>
    </w:pPr>
    <w:rPr>
      <w:rFonts w:eastAsiaTheme="minorEastAsia"/>
      <w:sz w:val="24"/>
      <w:szCs w:val="24"/>
    </w:rPr>
  </w:style>
  <w:style w:type="paragraph" w:customStyle="1" w:styleId="Bullets">
    <w:name w:val="Bullets"/>
    <w:basedOn w:val="Normal"/>
    <w:rsid w:val="001B12CA"/>
    <w:pPr>
      <w:numPr>
        <w:numId w:val="41"/>
      </w:numPr>
      <w:spacing w:after="0" w:line="360" w:lineRule="auto"/>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10886">
      <w:bodyDiv w:val="1"/>
      <w:marLeft w:val="0"/>
      <w:marRight w:val="0"/>
      <w:marTop w:val="0"/>
      <w:marBottom w:val="0"/>
      <w:divBdr>
        <w:top w:val="none" w:sz="0" w:space="0" w:color="auto"/>
        <w:left w:val="none" w:sz="0" w:space="0" w:color="auto"/>
        <w:bottom w:val="none" w:sz="0" w:space="0" w:color="auto"/>
        <w:right w:val="none" w:sz="0" w:space="0" w:color="auto"/>
      </w:divBdr>
    </w:div>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776631868">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550411139">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1845195828">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284DE-CB8C-4972-A6D2-C2CE135CA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1282</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My PC</cp:lastModifiedBy>
  <cp:revision>20</cp:revision>
  <dcterms:created xsi:type="dcterms:W3CDTF">2020-08-18T20:02:00Z</dcterms:created>
  <dcterms:modified xsi:type="dcterms:W3CDTF">2022-07-31T15:24:00Z</dcterms:modified>
</cp:coreProperties>
</file>